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ED" w:rsidRPr="004828ED" w:rsidRDefault="003E3744" w:rsidP="00ED5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828ED" w:rsidRPr="004828ED">
        <w:rPr>
          <w:rFonts w:ascii="Times New Roman" w:hAnsi="Times New Roman" w:cs="Times New Roman"/>
          <w:b/>
          <w:sz w:val="28"/>
          <w:szCs w:val="28"/>
        </w:rPr>
        <w:t xml:space="preserve">РОСТОВСКАЯ  ОБЛАСТЬ   </w:t>
      </w:r>
    </w:p>
    <w:p w:rsidR="004828ED" w:rsidRPr="004828ED" w:rsidRDefault="004828ED" w:rsidP="00ED5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8ED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4828ED" w:rsidRDefault="00C41C03" w:rsidP="00ED53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КРИВОРОЖСКОГО</w:t>
      </w:r>
      <w:r w:rsidR="004828ED" w:rsidRPr="004828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D53E9" w:rsidRPr="004828ED" w:rsidRDefault="00ED53E9" w:rsidP="00ED53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8ED" w:rsidRPr="00ED53E9" w:rsidRDefault="004828ED" w:rsidP="004828E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D53E9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4828ED" w:rsidRPr="004828ED" w:rsidRDefault="004828ED" w:rsidP="004828ED">
      <w:pPr>
        <w:ind w:right="-388"/>
        <w:rPr>
          <w:rFonts w:ascii="Times New Roman" w:hAnsi="Times New Roman" w:cs="Times New Roman"/>
          <w:b/>
          <w:sz w:val="10"/>
          <w:szCs w:val="10"/>
        </w:rPr>
      </w:pPr>
    </w:p>
    <w:p w:rsidR="00690C26" w:rsidRDefault="004828ED" w:rsidP="00690C26">
      <w:pPr>
        <w:pStyle w:val="a8"/>
        <w:rPr>
          <w:rFonts w:ascii="Times New Roman" w:hAnsi="Times New Roman" w:cs="Times New Roman"/>
          <w:sz w:val="28"/>
        </w:rPr>
      </w:pPr>
      <w:r w:rsidRPr="004828ED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690C26">
        <w:rPr>
          <w:rStyle w:val="a4"/>
          <w:rFonts w:ascii="Times New Roman" w:hAnsi="Times New Roman" w:cs="Times New Roman"/>
          <w:b w:val="0"/>
          <w:sz w:val="28"/>
          <w:szCs w:val="28"/>
        </w:rPr>
        <w:t>б</w:t>
      </w:r>
      <w:r w:rsidRPr="004828E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0C2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утверждении Порядка </w:t>
      </w:r>
      <w:r w:rsidR="00690C26" w:rsidRPr="005827D6">
        <w:rPr>
          <w:rFonts w:ascii="Times New Roman" w:hAnsi="Times New Roman" w:cs="Times New Roman"/>
          <w:sz w:val="28"/>
        </w:rPr>
        <w:t xml:space="preserve">заключения </w:t>
      </w:r>
    </w:p>
    <w:p w:rsidR="00690C26" w:rsidRDefault="004F7BCA" w:rsidP="00690C2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</w:t>
      </w:r>
      <w:r w:rsidR="00690C26" w:rsidRPr="005827D6">
        <w:rPr>
          <w:rFonts w:ascii="Times New Roman" w:hAnsi="Times New Roman" w:cs="Times New Roman"/>
          <w:sz w:val="28"/>
        </w:rPr>
        <w:t xml:space="preserve">оглашений </w:t>
      </w:r>
      <w:r w:rsidR="00690C26">
        <w:rPr>
          <w:rFonts w:ascii="Times New Roman" w:hAnsi="Times New Roman" w:cs="Times New Roman"/>
          <w:sz w:val="28"/>
        </w:rPr>
        <w:t xml:space="preserve">между </w:t>
      </w:r>
      <w:r w:rsidR="00690C26" w:rsidRPr="005E62CF">
        <w:rPr>
          <w:rFonts w:ascii="Times New Roman" w:hAnsi="Times New Roman"/>
          <w:sz w:val="28"/>
          <w:szCs w:val="28"/>
        </w:rPr>
        <w:t xml:space="preserve">органом   местного </w:t>
      </w:r>
    </w:p>
    <w:p w:rsidR="00690C26" w:rsidRPr="00690C26" w:rsidRDefault="00690C26" w:rsidP="00690C26">
      <w:pPr>
        <w:pStyle w:val="a8"/>
        <w:rPr>
          <w:rFonts w:ascii="Times New Roman" w:hAnsi="Times New Roman" w:cs="Times New Roman"/>
          <w:sz w:val="28"/>
          <w:szCs w:val="28"/>
        </w:rPr>
      </w:pPr>
      <w:r w:rsidRPr="005E62CF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C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90C26" w:rsidRDefault="00690C26" w:rsidP="00690C26">
      <w:pPr>
        <w:pStyle w:val="a8"/>
        <w:rPr>
          <w:rFonts w:ascii="Times New Roman" w:hAnsi="Times New Roman"/>
          <w:sz w:val="28"/>
          <w:szCs w:val="28"/>
        </w:rPr>
      </w:pPr>
      <w:r w:rsidRPr="00690C26">
        <w:rPr>
          <w:rFonts w:ascii="Times New Roman" w:hAnsi="Times New Roman" w:cs="Times New Roman"/>
          <w:sz w:val="28"/>
          <w:szCs w:val="28"/>
        </w:rPr>
        <w:t>«</w:t>
      </w:r>
      <w:r w:rsidR="00B30C9E">
        <w:rPr>
          <w:rFonts w:ascii="Times New Roman" w:hAnsi="Times New Roman" w:cs="Times New Roman"/>
          <w:sz w:val="28"/>
          <w:szCs w:val="28"/>
        </w:rPr>
        <w:t xml:space="preserve">Криворожское </w:t>
      </w:r>
      <w:r w:rsidRPr="00690C2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6196B">
        <w:rPr>
          <w:rFonts w:ascii="Times New Roman" w:hAnsi="Times New Roman"/>
          <w:sz w:val="28"/>
          <w:szCs w:val="28"/>
        </w:rPr>
        <w:t xml:space="preserve">органом </w:t>
      </w:r>
    </w:p>
    <w:p w:rsidR="00690C26" w:rsidRDefault="00690C26" w:rsidP="00690C26">
      <w:pPr>
        <w:pStyle w:val="a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690C26" w:rsidRDefault="00690C26" w:rsidP="00690C26">
      <w:pPr>
        <w:pStyle w:val="a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образования «Миллеровский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>район»</w:t>
      </w:r>
      <w:r w:rsidRPr="00690C26"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 xml:space="preserve">о передаче </w:t>
      </w:r>
    </w:p>
    <w:p w:rsidR="00690C26" w:rsidRDefault="00690C26" w:rsidP="00690C26">
      <w:pPr>
        <w:pStyle w:val="a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осуществления части полномочий по решению </w:t>
      </w:r>
    </w:p>
    <w:p w:rsidR="00690C26" w:rsidRPr="00690C26" w:rsidRDefault="00690C26" w:rsidP="00690C2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вопросов местного значения</w:t>
      </w:r>
    </w:p>
    <w:p w:rsidR="004828ED" w:rsidRPr="004828ED" w:rsidRDefault="004828ED" w:rsidP="004828ED">
      <w:pPr>
        <w:ind w:right="-388"/>
        <w:rPr>
          <w:rFonts w:ascii="Times New Roman" w:hAnsi="Times New Roman" w:cs="Times New Roman"/>
          <w:sz w:val="10"/>
          <w:szCs w:val="10"/>
        </w:rPr>
      </w:pPr>
    </w:p>
    <w:p w:rsidR="004828ED" w:rsidRPr="00ED53E9" w:rsidRDefault="004828ED" w:rsidP="004F7BC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F7B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53E9">
        <w:rPr>
          <w:rFonts w:ascii="Times New Roman" w:hAnsi="Times New Roman" w:cs="Times New Roman"/>
          <w:b/>
          <w:sz w:val="28"/>
          <w:szCs w:val="28"/>
        </w:rPr>
        <w:t xml:space="preserve">Принято                                                                        </w:t>
      </w:r>
    </w:p>
    <w:p w:rsidR="004828ED" w:rsidRPr="00ED53E9" w:rsidRDefault="004828ED" w:rsidP="004F7BC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D53E9">
        <w:rPr>
          <w:rFonts w:ascii="Times New Roman" w:hAnsi="Times New Roman" w:cs="Times New Roman"/>
          <w:b/>
          <w:sz w:val="28"/>
          <w:szCs w:val="28"/>
        </w:rPr>
        <w:t>Собранием депутатов                                                           «</w:t>
      </w:r>
      <w:r w:rsidR="00B30C9E">
        <w:rPr>
          <w:rFonts w:ascii="Times New Roman" w:hAnsi="Times New Roman" w:cs="Times New Roman"/>
          <w:b/>
          <w:sz w:val="28"/>
          <w:szCs w:val="28"/>
        </w:rPr>
        <w:t>29</w:t>
      </w:r>
      <w:r w:rsidRPr="00ED53E9">
        <w:rPr>
          <w:rFonts w:ascii="Times New Roman" w:hAnsi="Times New Roman" w:cs="Times New Roman"/>
          <w:b/>
          <w:sz w:val="28"/>
          <w:szCs w:val="28"/>
        </w:rPr>
        <w:t>»</w:t>
      </w:r>
      <w:r w:rsidR="00B30C9E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ED53E9">
        <w:rPr>
          <w:rFonts w:ascii="Times New Roman" w:hAnsi="Times New Roman" w:cs="Times New Roman"/>
          <w:b/>
          <w:sz w:val="28"/>
          <w:szCs w:val="28"/>
        </w:rPr>
        <w:t xml:space="preserve">2018 года </w:t>
      </w:r>
    </w:p>
    <w:p w:rsidR="002433F3" w:rsidRDefault="004F4681" w:rsidP="00F07635">
      <w:pPr>
        <w:pStyle w:val="a3"/>
        <w:jc w:val="both"/>
        <w:rPr>
          <w:rFonts w:cs="Rod"/>
          <w:color w:val="000000"/>
          <w:sz w:val="28"/>
          <w:szCs w:val="28"/>
        </w:rPr>
      </w:pPr>
      <w:r>
        <w:tab/>
      </w:r>
      <w:r w:rsidR="002433F3">
        <w:rPr>
          <w:rFonts w:cs="Rod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 w:rsidRPr="004F4681">
        <w:rPr>
          <w:rFonts w:cs="Rod"/>
          <w:color w:val="000000"/>
          <w:sz w:val="28"/>
          <w:szCs w:val="28"/>
        </w:rPr>
        <w:t>Федеральн</w:t>
      </w:r>
      <w:r w:rsidR="00BD6C1B">
        <w:rPr>
          <w:rFonts w:cs="Rod"/>
          <w:color w:val="000000"/>
          <w:sz w:val="28"/>
          <w:szCs w:val="28"/>
        </w:rPr>
        <w:t>ым</w:t>
      </w:r>
      <w:r w:rsidRPr="004F4681">
        <w:rPr>
          <w:rFonts w:cs="Rod"/>
          <w:color w:val="000000"/>
          <w:sz w:val="28"/>
          <w:szCs w:val="28"/>
        </w:rPr>
        <w:t xml:space="preserve"> закон</w:t>
      </w:r>
      <w:r w:rsidR="00BD6C1B">
        <w:rPr>
          <w:rFonts w:cs="Rod"/>
          <w:color w:val="000000"/>
          <w:sz w:val="28"/>
          <w:szCs w:val="28"/>
        </w:rPr>
        <w:t>ом</w:t>
      </w:r>
      <w:r w:rsidRPr="004F4681">
        <w:rPr>
          <w:rFonts w:cs="Rod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2433F3">
        <w:rPr>
          <w:rFonts w:cs="Rod"/>
          <w:color w:val="000000"/>
          <w:sz w:val="28"/>
          <w:szCs w:val="28"/>
        </w:rPr>
        <w:t xml:space="preserve">» Собрание депутатов </w:t>
      </w:r>
      <w:r w:rsidR="00C41C03">
        <w:rPr>
          <w:rFonts w:cs="Rod"/>
          <w:color w:val="000000"/>
          <w:sz w:val="28"/>
          <w:szCs w:val="28"/>
        </w:rPr>
        <w:t>Криворожского</w:t>
      </w:r>
      <w:r w:rsidR="002433F3">
        <w:rPr>
          <w:rFonts w:cs="Rod"/>
          <w:color w:val="000000"/>
          <w:sz w:val="28"/>
          <w:szCs w:val="28"/>
        </w:rPr>
        <w:t xml:space="preserve"> сельского поселения </w:t>
      </w:r>
      <w:proofErr w:type="spellStart"/>
      <w:r w:rsidR="002433F3">
        <w:rPr>
          <w:rFonts w:cs="Rod"/>
          <w:color w:val="000000"/>
          <w:sz w:val="28"/>
          <w:szCs w:val="28"/>
        </w:rPr>
        <w:t>Миллеровского</w:t>
      </w:r>
      <w:proofErr w:type="spellEnd"/>
      <w:r w:rsidR="002433F3">
        <w:rPr>
          <w:rFonts w:cs="Rod"/>
          <w:color w:val="000000"/>
          <w:sz w:val="28"/>
          <w:szCs w:val="28"/>
        </w:rPr>
        <w:t xml:space="preserve"> района </w:t>
      </w:r>
    </w:p>
    <w:p w:rsidR="00F07635" w:rsidRPr="00ED53E9" w:rsidRDefault="00F07635" w:rsidP="002433F3">
      <w:pPr>
        <w:pStyle w:val="a3"/>
        <w:jc w:val="center"/>
        <w:rPr>
          <w:b/>
          <w:sz w:val="28"/>
          <w:szCs w:val="28"/>
        </w:rPr>
      </w:pPr>
      <w:r w:rsidRPr="00ED53E9">
        <w:rPr>
          <w:b/>
          <w:sz w:val="28"/>
          <w:szCs w:val="28"/>
        </w:rPr>
        <w:t>РЕШИЛО:</w:t>
      </w:r>
    </w:p>
    <w:p w:rsidR="005827D6" w:rsidRPr="005827D6" w:rsidRDefault="005827D6" w:rsidP="00ED53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У</w:t>
      </w:r>
      <w:r w:rsidRPr="005827D6">
        <w:rPr>
          <w:rFonts w:ascii="Times New Roman" w:hAnsi="Times New Roman" w:cs="Times New Roman"/>
          <w:sz w:val="28"/>
        </w:rPr>
        <w:t>тверди</w:t>
      </w:r>
      <w:r>
        <w:rPr>
          <w:rFonts w:ascii="Times New Roman" w:hAnsi="Times New Roman" w:cs="Times New Roman"/>
          <w:sz w:val="28"/>
        </w:rPr>
        <w:t>ть</w:t>
      </w:r>
      <w:r w:rsidRPr="005827D6">
        <w:rPr>
          <w:rFonts w:ascii="Times New Roman" w:hAnsi="Times New Roman" w:cs="Times New Roman"/>
          <w:sz w:val="28"/>
        </w:rPr>
        <w:t xml:space="preserve"> </w:t>
      </w:r>
      <w:r w:rsidR="006C7CFA">
        <w:rPr>
          <w:rFonts w:ascii="Times New Roman" w:hAnsi="Times New Roman" w:cs="Times New Roman"/>
          <w:sz w:val="28"/>
        </w:rPr>
        <w:t xml:space="preserve">Порядок </w:t>
      </w:r>
      <w:r w:rsidR="004F7BCA">
        <w:rPr>
          <w:rFonts w:ascii="Times New Roman" w:hAnsi="Times New Roman" w:cs="Times New Roman"/>
          <w:sz w:val="28"/>
        </w:rPr>
        <w:t>заключения С</w:t>
      </w:r>
      <w:r w:rsidRPr="005827D6">
        <w:rPr>
          <w:rFonts w:ascii="Times New Roman" w:hAnsi="Times New Roman" w:cs="Times New Roman"/>
          <w:sz w:val="28"/>
        </w:rPr>
        <w:t xml:space="preserve">оглашений </w:t>
      </w:r>
      <w:r w:rsidR="006C7CFA">
        <w:rPr>
          <w:rFonts w:ascii="Times New Roman" w:hAnsi="Times New Roman" w:cs="Times New Roman"/>
          <w:sz w:val="28"/>
        </w:rPr>
        <w:t xml:space="preserve">между </w:t>
      </w:r>
      <w:r w:rsidR="006C7CFA" w:rsidRPr="005E62CF">
        <w:rPr>
          <w:rFonts w:ascii="Times New Roman" w:hAnsi="Times New Roman"/>
          <w:sz w:val="28"/>
          <w:szCs w:val="28"/>
        </w:rPr>
        <w:t>органом   местного сам</w:t>
      </w:r>
      <w:r w:rsidR="00B073C2">
        <w:rPr>
          <w:rFonts w:ascii="Times New Roman" w:hAnsi="Times New Roman"/>
          <w:sz w:val="28"/>
          <w:szCs w:val="28"/>
        </w:rPr>
        <w:t xml:space="preserve">оуправления   муниципального </w:t>
      </w:r>
      <w:r w:rsidR="006C7CFA" w:rsidRPr="005E62CF">
        <w:rPr>
          <w:rFonts w:ascii="Times New Roman" w:hAnsi="Times New Roman"/>
          <w:sz w:val="28"/>
          <w:szCs w:val="28"/>
        </w:rPr>
        <w:t>образования</w:t>
      </w:r>
      <w:r w:rsidR="006C7CFA">
        <w:rPr>
          <w:rFonts w:ascii="Times New Roman" w:hAnsi="Times New Roman"/>
          <w:sz w:val="28"/>
          <w:szCs w:val="28"/>
        </w:rPr>
        <w:t xml:space="preserve"> «</w:t>
      </w:r>
      <w:r w:rsidR="00B30C9E">
        <w:rPr>
          <w:rFonts w:ascii="Times New Roman" w:hAnsi="Times New Roman"/>
          <w:sz w:val="28"/>
          <w:szCs w:val="28"/>
        </w:rPr>
        <w:t>Криворожское</w:t>
      </w:r>
      <w:r w:rsidR="006C7CFA">
        <w:rPr>
          <w:rFonts w:ascii="Times New Roman" w:hAnsi="Times New Roman"/>
          <w:sz w:val="28"/>
          <w:szCs w:val="28"/>
        </w:rPr>
        <w:t xml:space="preserve"> сельское поселение» и </w:t>
      </w:r>
      <w:r w:rsidR="006C7CFA" w:rsidRPr="0066196B">
        <w:rPr>
          <w:rFonts w:ascii="Times New Roman" w:hAnsi="Times New Roman"/>
          <w:sz w:val="28"/>
          <w:szCs w:val="28"/>
        </w:rPr>
        <w:t>органом местного самоуправления муниципального образования «Миллеровский район» о передаче осуществления части полномочий по решению вопросов местного значения</w:t>
      </w:r>
      <w:r w:rsidR="006C7CFA">
        <w:rPr>
          <w:rFonts w:ascii="Times New Roman" w:hAnsi="Times New Roman"/>
          <w:sz w:val="28"/>
          <w:szCs w:val="28"/>
        </w:rPr>
        <w:t xml:space="preserve"> сог</w:t>
      </w:r>
      <w:r>
        <w:rPr>
          <w:rFonts w:ascii="Times New Roman" w:hAnsi="Times New Roman" w:cs="Times New Roman"/>
          <w:sz w:val="28"/>
        </w:rPr>
        <w:t xml:space="preserve">ласно </w:t>
      </w:r>
      <w:r w:rsidR="006C7CFA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риложению</w:t>
      </w:r>
      <w:r w:rsidR="006C7CFA">
        <w:rPr>
          <w:rFonts w:ascii="Times New Roman" w:hAnsi="Times New Roman" w:cs="Times New Roman"/>
          <w:sz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</w:rPr>
        <w:t>.</w:t>
      </w:r>
    </w:p>
    <w:p w:rsidR="004828ED" w:rsidRDefault="00A94C03" w:rsidP="00ED53E9">
      <w:pPr>
        <w:pStyle w:val="a3"/>
        <w:spacing w:before="0" w:beforeAutospacing="0" w:after="0" w:afterAutospacing="0"/>
        <w:jc w:val="both"/>
        <w:rPr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   </w:t>
      </w:r>
      <w:r w:rsidR="005827D6">
        <w:rPr>
          <w:sz w:val="28"/>
          <w:szCs w:val="28"/>
        </w:rPr>
        <w:tab/>
      </w:r>
      <w:r w:rsidR="006C7CFA">
        <w:rPr>
          <w:sz w:val="28"/>
          <w:szCs w:val="28"/>
        </w:rPr>
        <w:t>2</w:t>
      </w:r>
      <w:r w:rsidR="00F07635" w:rsidRPr="004828ED">
        <w:rPr>
          <w:sz w:val="28"/>
          <w:szCs w:val="28"/>
        </w:rPr>
        <w:t xml:space="preserve">. Настоящее решение вступает в силу </w:t>
      </w:r>
      <w:r w:rsidR="00F07635" w:rsidRPr="004828ED">
        <w:t> </w:t>
      </w:r>
      <w:r w:rsidR="004828ED" w:rsidRPr="004828ED">
        <w:rPr>
          <w:kern w:val="1"/>
          <w:sz w:val="28"/>
          <w:szCs w:val="28"/>
          <w:lang w:eastAsia="hi-IN" w:bidi="hi-IN"/>
        </w:rPr>
        <w:t>со дня его официального обнародования</w:t>
      </w:r>
      <w:r w:rsidR="00D22951">
        <w:rPr>
          <w:kern w:val="1"/>
          <w:sz w:val="28"/>
          <w:szCs w:val="28"/>
          <w:lang w:eastAsia="hi-IN" w:bidi="hi-IN"/>
        </w:rPr>
        <w:t>.</w:t>
      </w:r>
    </w:p>
    <w:p w:rsidR="004828ED" w:rsidRDefault="004828ED" w:rsidP="00ED53E9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4828E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827D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  <w:r w:rsidR="006C7CF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3</w:t>
      </w:r>
      <w:r w:rsidRPr="004828E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4828E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4828E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исполнением настоящего решения оставляю за собой.</w:t>
      </w:r>
    </w:p>
    <w:p w:rsidR="00ED53E9" w:rsidRDefault="00ED53E9" w:rsidP="00ED53E9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ED53E9" w:rsidRDefault="00ED53E9" w:rsidP="00ED53E9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ED53E9" w:rsidRPr="004828ED" w:rsidRDefault="00ED53E9" w:rsidP="00ED53E9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 w:rsidRPr="004828E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4828ED" w:rsidRPr="004828ED" w:rsidRDefault="00C41C03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ED53E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828ED" w:rsidRPr="004828ED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</w:t>
      </w:r>
      <w:proofErr w:type="spellStart"/>
      <w:r w:rsidR="00B30C9E">
        <w:rPr>
          <w:rFonts w:ascii="Times New Roman" w:hAnsi="Times New Roman" w:cs="Times New Roman"/>
          <w:sz w:val="28"/>
          <w:szCs w:val="28"/>
        </w:rPr>
        <w:t>В.И.Семыкин</w:t>
      </w:r>
      <w:proofErr w:type="spellEnd"/>
      <w:r w:rsidR="004828ED" w:rsidRPr="004828E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828ED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D53E9" w:rsidRPr="004828ED" w:rsidRDefault="00ED53E9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28ED" w:rsidRPr="004828ED" w:rsidRDefault="00B30C9E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риворожье</w:t>
      </w: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 w:rsidRPr="004828ED">
        <w:rPr>
          <w:rFonts w:ascii="Times New Roman" w:hAnsi="Times New Roman" w:cs="Times New Roman"/>
          <w:sz w:val="28"/>
          <w:szCs w:val="28"/>
        </w:rPr>
        <w:t>«</w:t>
      </w:r>
      <w:r w:rsidR="00B30C9E">
        <w:rPr>
          <w:rFonts w:ascii="Times New Roman" w:hAnsi="Times New Roman" w:cs="Times New Roman"/>
          <w:sz w:val="28"/>
          <w:szCs w:val="28"/>
        </w:rPr>
        <w:t>29</w:t>
      </w:r>
      <w:r w:rsidRPr="004828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C9E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4828ED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 w:rsidRPr="004828ED">
        <w:rPr>
          <w:rFonts w:ascii="Times New Roman" w:hAnsi="Times New Roman" w:cs="Times New Roman"/>
          <w:sz w:val="28"/>
          <w:szCs w:val="28"/>
        </w:rPr>
        <w:t xml:space="preserve">№ </w:t>
      </w:r>
      <w:r w:rsidR="00B30C9E">
        <w:rPr>
          <w:rFonts w:ascii="Times New Roman" w:hAnsi="Times New Roman" w:cs="Times New Roman"/>
          <w:sz w:val="28"/>
          <w:szCs w:val="28"/>
        </w:rPr>
        <w:t>119</w:t>
      </w:r>
    </w:p>
    <w:p w:rsidR="00B30C9E" w:rsidRDefault="00B30C9E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30C9E" w:rsidRDefault="00B30C9E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6266A7" w:rsidRDefault="006266A7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6266A7" w:rsidRDefault="006266A7" w:rsidP="006266A7">
      <w:pPr>
        <w:pStyle w:val="ConsPlusNormal"/>
        <w:ind w:left="5580" w:hanging="89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к решению Собрания депутатов</w:t>
      </w:r>
    </w:p>
    <w:p w:rsidR="006266A7" w:rsidRDefault="00C41C03" w:rsidP="006266A7">
      <w:pPr>
        <w:pStyle w:val="ConsPlusNormal"/>
        <w:ind w:left="5580" w:hanging="89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Криворожского</w:t>
      </w:r>
      <w:r w:rsidR="00ED53E9">
        <w:rPr>
          <w:rFonts w:ascii="Times New Roman" w:hAnsi="Times New Roman"/>
          <w:bCs/>
          <w:sz w:val="28"/>
          <w:szCs w:val="28"/>
        </w:rPr>
        <w:t xml:space="preserve"> </w:t>
      </w:r>
      <w:r w:rsidR="006266A7">
        <w:rPr>
          <w:rFonts w:ascii="Times New Roman" w:hAnsi="Times New Roman"/>
          <w:bCs/>
          <w:sz w:val="28"/>
          <w:szCs w:val="28"/>
        </w:rPr>
        <w:t xml:space="preserve"> сельского поселения                                                                                       </w:t>
      </w:r>
    </w:p>
    <w:p w:rsidR="006266A7" w:rsidRPr="006266A7" w:rsidRDefault="006266A7" w:rsidP="006266A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66A7">
        <w:rPr>
          <w:rFonts w:ascii="Times New Roman" w:hAnsi="Times New Roman" w:cs="Times New Roman"/>
          <w:bCs/>
          <w:sz w:val="28"/>
          <w:szCs w:val="28"/>
        </w:rPr>
        <w:t xml:space="preserve">                      от </w:t>
      </w:r>
      <w:r w:rsidR="00B30C9E">
        <w:rPr>
          <w:rFonts w:ascii="Times New Roman" w:hAnsi="Times New Roman" w:cs="Times New Roman"/>
          <w:bCs/>
          <w:sz w:val="28"/>
          <w:szCs w:val="28"/>
        </w:rPr>
        <w:t xml:space="preserve">29 ноября </w:t>
      </w:r>
      <w:r w:rsidRPr="006266A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30C9E">
        <w:rPr>
          <w:rFonts w:ascii="Times New Roman" w:hAnsi="Times New Roman" w:cs="Times New Roman"/>
          <w:bCs/>
          <w:sz w:val="28"/>
          <w:szCs w:val="28"/>
        </w:rPr>
        <w:t>119</w:t>
      </w:r>
    </w:p>
    <w:p w:rsidR="006266A7" w:rsidRDefault="006266A7" w:rsidP="006266A7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47D2" w:rsidRPr="005E62CF" w:rsidRDefault="006C47D2" w:rsidP="006C47D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62CF">
        <w:rPr>
          <w:rFonts w:ascii="Times New Roman" w:hAnsi="Times New Roman"/>
          <w:sz w:val="28"/>
          <w:szCs w:val="28"/>
        </w:rPr>
        <w:t>ПОРЯДОК</w:t>
      </w:r>
    </w:p>
    <w:p w:rsidR="006C47D2" w:rsidRDefault="006C47D2" w:rsidP="006C47D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62CF">
        <w:rPr>
          <w:rFonts w:ascii="Times New Roman" w:hAnsi="Times New Roman"/>
          <w:sz w:val="28"/>
          <w:szCs w:val="28"/>
        </w:rPr>
        <w:t>заключения   Соглашений    между    органом   местного самоуправления   муниципального    образования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B30C9E">
        <w:rPr>
          <w:rFonts w:ascii="Times New Roman" w:hAnsi="Times New Roman"/>
          <w:sz w:val="28"/>
          <w:szCs w:val="28"/>
        </w:rPr>
        <w:t>Криворожское</w:t>
      </w:r>
      <w:r w:rsidR="00ED5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сельское поселение» и </w:t>
      </w:r>
      <w:r w:rsidRPr="005E62CF">
        <w:rPr>
          <w:rFonts w:ascii="Times New Roman" w:hAnsi="Times New Roman"/>
          <w:sz w:val="28"/>
          <w:szCs w:val="28"/>
        </w:rPr>
        <w:t xml:space="preserve"> органам  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E62CF">
        <w:rPr>
          <w:rFonts w:ascii="Times New Roman" w:hAnsi="Times New Roman"/>
          <w:sz w:val="28"/>
          <w:szCs w:val="28"/>
        </w:rPr>
        <w:t xml:space="preserve">«Миллеровский район» о передаче осуществления части полномочий по решению вопросов </w:t>
      </w:r>
    </w:p>
    <w:p w:rsidR="006C47D2" w:rsidRPr="005E62CF" w:rsidRDefault="006C47D2" w:rsidP="006C47D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62CF">
        <w:rPr>
          <w:rFonts w:ascii="Times New Roman" w:hAnsi="Times New Roman"/>
          <w:sz w:val="28"/>
          <w:szCs w:val="28"/>
        </w:rPr>
        <w:t>местного значения</w:t>
      </w:r>
    </w:p>
    <w:p w:rsidR="006C47D2" w:rsidRPr="0066196B" w:rsidRDefault="006C47D2" w:rsidP="006C47D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47D2" w:rsidRPr="0066196B" w:rsidRDefault="006C47D2" w:rsidP="006C47D2">
      <w:pPr>
        <w:pStyle w:val="ab"/>
        <w:tabs>
          <w:tab w:val="left" w:pos="1560"/>
        </w:tabs>
        <w:ind w:left="0"/>
        <w:jc w:val="center"/>
        <w:rPr>
          <w:sz w:val="28"/>
          <w:szCs w:val="28"/>
        </w:rPr>
      </w:pPr>
      <w:r w:rsidRPr="0066196B">
        <w:rPr>
          <w:sz w:val="28"/>
          <w:szCs w:val="28"/>
        </w:rPr>
        <w:t>1. Общие положения</w:t>
      </w:r>
    </w:p>
    <w:p w:rsidR="006C47D2" w:rsidRPr="0066196B" w:rsidRDefault="006C47D2" w:rsidP="006C47D2">
      <w:pPr>
        <w:pStyle w:val="ab"/>
        <w:tabs>
          <w:tab w:val="left" w:pos="1560"/>
        </w:tabs>
        <w:ind w:left="0"/>
        <w:jc w:val="both"/>
        <w:rPr>
          <w:sz w:val="28"/>
          <w:szCs w:val="28"/>
        </w:rPr>
      </w:pPr>
    </w:p>
    <w:p w:rsidR="006C47D2" w:rsidRPr="0066196B" w:rsidRDefault="006C47D2" w:rsidP="006C47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Pr="0066196B">
        <w:rPr>
          <w:rFonts w:ascii="Times New Roman" w:hAnsi="Times New Roman"/>
          <w:sz w:val="28"/>
          <w:szCs w:val="28"/>
        </w:rPr>
        <w:t xml:space="preserve">Настоящий Порядок заключения Соглашений между </w:t>
      </w:r>
      <w:r w:rsidRPr="005E62CF">
        <w:rPr>
          <w:rFonts w:ascii="Times New Roman" w:hAnsi="Times New Roman"/>
          <w:sz w:val="28"/>
          <w:szCs w:val="28"/>
        </w:rPr>
        <w:t>органом   местного самоуправления   муниципального    образования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B30C9E">
        <w:rPr>
          <w:rFonts w:ascii="Times New Roman" w:hAnsi="Times New Roman"/>
          <w:sz w:val="28"/>
          <w:szCs w:val="28"/>
        </w:rPr>
        <w:t>Криворожское</w:t>
      </w:r>
      <w:r>
        <w:rPr>
          <w:rFonts w:ascii="Times New Roman" w:hAnsi="Times New Roman"/>
          <w:sz w:val="28"/>
          <w:szCs w:val="28"/>
        </w:rPr>
        <w:t xml:space="preserve"> сельское поселение» и </w:t>
      </w:r>
      <w:r w:rsidRPr="0066196B">
        <w:rPr>
          <w:rFonts w:ascii="Times New Roman" w:hAnsi="Times New Roman"/>
          <w:sz w:val="28"/>
          <w:szCs w:val="28"/>
        </w:rPr>
        <w:t>органом местного самоуправления муниципального образования «Миллеровский район» о передаче осуществления части полномочий по решению вопросов местного значения (далее - Порядок) разработан в соответствии с Бюджетным кодексом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6196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 (далее – БК РФ)</w:t>
      </w:r>
      <w:r w:rsidRPr="0066196B">
        <w:rPr>
          <w:rFonts w:ascii="Times New Roman" w:hAnsi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 (далее - Федеральный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закон «Об общих принципах организации местного самоуправления в Российской Федерации»), Уставом муниципального образования «</w:t>
      </w:r>
      <w:r w:rsidR="00B30C9E">
        <w:rPr>
          <w:rFonts w:ascii="Times New Roman" w:hAnsi="Times New Roman"/>
          <w:sz w:val="28"/>
          <w:szCs w:val="28"/>
        </w:rPr>
        <w:t>Криворожское</w:t>
      </w:r>
      <w:r w:rsidR="00ED5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6619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Устав поселения)</w:t>
      </w:r>
      <w:r w:rsidRPr="0066196B">
        <w:rPr>
          <w:rFonts w:ascii="Times New Roman" w:hAnsi="Times New Roman"/>
          <w:sz w:val="28"/>
          <w:szCs w:val="28"/>
        </w:rPr>
        <w:t>.</w:t>
      </w:r>
    </w:p>
    <w:p w:rsidR="006C47D2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ab/>
        <w:t xml:space="preserve">1.2. </w:t>
      </w:r>
      <w:proofErr w:type="gramStart"/>
      <w:r w:rsidRPr="0066196B">
        <w:rPr>
          <w:rFonts w:ascii="Times New Roman" w:hAnsi="Times New Roman"/>
          <w:sz w:val="28"/>
          <w:szCs w:val="28"/>
        </w:rPr>
        <w:t xml:space="preserve">Орган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B30C9E">
        <w:rPr>
          <w:rFonts w:ascii="Times New Roman" w:hAnsi="Times New Roman"/>
          <w:sz w:val="28"/>
          <w:szCs w:val="28"/>
        </w:rPr>
        <w:t>Криворожское</w:t>
      </w:r>
      <w:r w:rsidR="00ED5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сельское </w:t>
      </w:r>
      <w:r w:rsidRPr="0066196B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е»</w:t>
      </w:r>
      <w:r w:rsidRPr="0066196B">
        <w:rPr>
          <w:rFonts w:ascii="Times New Roman" w:hAnsi="Times New Roman"/>
          <w:sz w:val="28"/>
          <w:szCs w:val="28"/>
        </w:rPr>
        <w:t xml:space="preserve"> (далее – орган местного самоуправления поселения) в случаях и порядке, предусмотренных муниципальными правовыми актами представительного органа поселения, принимаемыми в соответствии с требованиями Б</w:t>
      </w:r>
      <w:r>
        <w:rPr>
          <w:rFonts w:ascii="Times New Roman" w:hAnsi="Times New Roman"/>
          <w:sz w:val="28"/>
          <w:szCs w:val="28"/>
        </w:rPr>
        <w:t>К</w:t>
      </w:r>
      <w:r w:rsidRPr="0066196B">
        <w:rPr>
          <w:rFonts w:ascii="Times New Roman" w:hAnsi="Times New Roman"/>
          <w:sz w:val="28"/>
          <w:szCs w:val="28"/>
        </w:rPr>
        <w:t xml:space="preserve"> РФ, вправе заключать Соглашения с органом местного самоуправления муниципального образования «Миллеровский район» (далее – орган местного самоуправления Миллеровского района) о передаче  осуществления части своих полномочий за счет межбюджетных трансфертов, предоставляемых из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бюджета </w:t>
      </w:r>
      <w:r w:rsidR="00C41C03">
        <w:rPr>
          <w:rFonts w:ascii="Times New Roman" w:hAnsi="Times New Roman"/>
          <w:sz w:val="28"/>
          <w:szCs w:val="28"/>
        </w:rPr>
        <w:t>Криворожского</w:t>
      </w:r>
      <w:r w:rsidR="00ED5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66196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(далее – бюджет поселения) </w:t>
      </w:r>
      <w:r w:rsidRPr="0066196B">
        <w:rPr>
          <w:rFonts w:ascii="Times New Roman" w:hAnsi="Times New Roman"/>
          <w:sz w:val="28"/>
          <w:szCs w:val="28"/>
        </w:rPr>
        <w:t>в бюджет Миллеровского района в соответствии с Б</w:t>
      </w:r>
      <w:r>
        <w:rPr>
          <w:rFonts w:ascii="Times New Roman" w:hAnsi="Times New Roman"/>
          <w:sz w:val="28"/>
          <w:szCs w:val="28"/>
        </w:rPr>
        <w:t>К</w:t>
      </w:r>
      <w:r w:rsidRPr="0066196B">
        <w:rPr>
          <w:rFonts w:ascii="Times New Roman" w:hAnsi="Times New Roman"/>
          <w:sz w:val="28"/>
          <w:szCs w:val="28"/>
        </w:rPr>
        <w:t> РФ.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           В этом случае орган местного самоуправления Миллеровского района осуществляет полномочия по решению вопросов местного значения поселения </w:t>
      </w:r>
      <w:r w:rsidR="00E35A84">
        <w:rPr>
          <w:rFonts w:ascii="Times New Roman" w:hAnsi="Times New Roman"/>
          <w:sz w:val="28"/>
          <w:szCs w:val="28"/>
        </w:rPr>
        <w:t xml:space="preserve">на территории поселения </w:t>
      </w:r>
      <w:r>
        <w:rPr>
          <w:rFonts w:ascii="Times New Roman" w:hAnsi="Times New Roman"/>
          <w:sz w:val="28"/>
          <w:szCs w:val="28"/>
        </w:rPr>
        <w:t>в</w:t>
      </w:r>
      <w:r w:rsidRPr="0066196B">
        <w:rPr>
          <w:rFonts w:ascii="Times New Roman" w:hAnsi="Times New Roman"/>
          <w:sz w:val="28"/>
          <w:szCs w:val="28"/>
        </w:rPr>
        <w:t xml:space="preserve">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«Миллеровский район», Соглашением о передаче части полномочий по решению вопросов местного значения.</w:t>
      </w:r>
    </w:p>
    <w:p w:rsidR="006C47D2" w:rsidRPr="0066196B" w:rsidRDefault="006C47D2" w:rsidP="006C47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ab/>
        <w:t xml:space="preserve">1.3. </w:t>
      </w:r>
      <w:proofErr w:type="gramStart"/>
      <w:r w:rsidRPr="0066196B">
        <w:rPr>
          <w:rFonts w:ascii="Times New Roman" w:hAnsi="Times New Roman"/>
          <w:sz w:val="28"/>
          <w:szCs w:val="28"/>
        </w:rPr>
        <w:t xml:space="preserve">Орган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Миллеровского района </w:t>
      </w:r>
      <w:r w:rsidRPr="0066196B">
        <w:rPr>
          <w:rFonts w:ascii="Times New Roman" w:hAnsi="Times New Roman"/>
          <w:sz w:val="28"/>
          <w:szCs w:val="28"/>
        </w:rPr>
        <w:t xml:space="preserve">в случаях и порядке, предусмотренных муниципальными правовыми актами представительного органа </w:t>
      </w:r>
      <w:r>
        <w:rPr>
          <w:rFonts w:ascii="Times New Roman" w:hAnsi="Times New Roman"/>
          <w:sz w:val="28"/>
          <w:szCs w:val="28"/>
        </w:rPr>
        <w:t>района</w:t>
      </w:r>
      <w:r w:rsidRPr="0066196B">
        <w:rPr>
          <w:rFonts w:ascii="Times New Roman" w:hAnsi="Times New Roman"/>
          <w:sz w:val="28"/>
          <w:szCs w:val="28"/>
        </w:rPr>
        <w:t>, принимаемыми в соответствии с требованиями Б</w:t>
      </w:r>
      <w:r>
        <w:rPr>
          <w:rFonts w:ascii="Times New Roman" w:hAnsi="Times New Roman"/>
          <w:sz w:val="28"/>
          <w:szCs w:val="28"/>
        </w:rPr>
        <w:t>К</w:t>
      </w:r>
      <w:r w:rsidRPr="0066196B">
        <w:rPr>
          <w:rFonts w:ascii="Times New Roman" w:hAnsi="Times New Roman"/>
          <w:sz w:val="28"/>
          <w:szCs w:val="28"/>
        </w:rPr>
        <w:t xml:space="preserve"> РФ,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6196B">
        <w:rPr>
          <w:rFonts w:ascii="Times New Roman" w:hAnsi="Times New Roman"/>
          <w:sz w:val="28"/>
          <w:szCs w:val="28"/>
        </w:rPr>
        <w:t xml:space="preserve">праве заключать Соглашения с органом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о передаче осуществления части своих полномочий за счет </w:t>
      </w:r>
      <w:r w:rsidRPr="0066196B">
        <w:rPr>
          <w:rFonts w:ascii="Times New Roman" w:hAnsi="Times New Roman"/>
          <w:sz w:val="28"/>
          <w:szCs w:val="28"/>
        </w:rPr>
        <w:lastRenderedPageBreak/>
        <w:t>межбюджетных трансфертов, предоставляемых из бюджета Миллеровского района в бюджет поселения в соответствии с Б</w:t>
      </w:r>
      <w:r>
        <w:rPr>
          <w:rFonts w:ascii="Times New Roman" w:hAnsi="Times New Roman"/>
          <w:sz w:val="28"/>
          <w:szCs w:val="28"/>
        </w:rPr>
        <w:t>К</w:t>
      </w:r>
      <w:r w:rsidRPr="0066196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</w:t>
      </w:r>
      <w:r w:rsidRPr="0066196B">
        <w:rPr>
          <w:rFonts w:ascii="Times New Roman" w:hAnsi="Times New Roman"/>
          <w:sz w:val="28"/>
          <w:szCs w:val="28"/>
        </w:rPr>
        <w:t>Ф.</w:t>
      </w:r>
      <w:proofErr w:type="gramEnd"/>
    </w:p>
    <w:p w:rsidR="006C47D2" w:rsidRPr="0066196B" w:rsidRDefault="006C47D2" w:rsidP="006C47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ab/>
        <w:t xml:space="preserve">В этом случае орган местного самоуправления поселения осуществляет полномочия по решению вопросов местного значения Миллеровского района </w:t>
      </w:r>
      <w:r w:rsidR="00E35A84"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Pr="0066196B">
        <w:rPr>
          <w:rFonts w:ascii="Times New Roman" w:hAnsi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Уставом поселения, Соглашением  о   передаче   части полномочий по решению вопросов местного значения.</w:t>
      </w:r>
    </w:p>
    <w:p w:rsidR="006C47D2" w:rsidRPr="0066196B" w:rsidRDefault="006C47D2" w:rsidP="006C47D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br/>
        <w:t xml:space="preserve">    2. Компетенция органа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66196B">
        <w:rPr>
          <w:rFonts w:ascii="Times New Roman" w:hAnsi="Times New Roman"/>
          <w:sz w:val="28"/>
          <w:szCs w:val="28"/>
        </w:rPr>
        <w:t>2.1. Глава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="00ED53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C41C03">
        <w:rPr>
          <w:rFonts w:ascii="Times New Roman" w:hAnsi="Times New Roman"/>
          <w:sz w:val="28"/>
          <w:szCs w:val="28"/>
        </w:rPr>
        <w:t>Криворожского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(далее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– Глава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="00ED53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поселения</w:t>
      </w:r>
      <w:r w:rsidRPr="0066196B">
        <w:rPr>
          <w:rFonts w:ascii="Times New Roman" w:hAnsi="Times New Roman"/>
          <w:sz w:val="28"/>
          <w:szCs w:val="28"/>
        </w:rPr>
        <w:t>):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- подписывает заключение о целесообразности передачи (принятия) органом </w:t>
      </w:r>
      <w:r w:rsidR="00B073C2">
        <w:rPr>
          <w:rFonts w:ascii="Times New Roman" w:hAnsi="Times New Roman"/>
          <w:sz w:val="28"/>
          <w:szCs w:val="28"/>
        </w:rPr>
        <w:t>местного самоуправления поселения осуществления части полномочий по решению вопросов местного значения;</w:t>
      </w:r>
      <w:bookmarkStart w:id="0" w:name="_GoBack"/>
      <w:bookmarkEnd w:id="0"/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- подписывает     Соглашение    о    передаче     (принятии)     части    полномочий  по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решению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вопросов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местного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значения;</w:t>
      </w:r>
    </w:p>
    <w:p w:rsidR="006C47D2" w:rsidRPr="00371960" w:rsidRDefault="006C47D2" w:rsidP="006C47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1960">
        <w:rPr>
          <w:rFonts w:ascii="Times New Roman" w:hAnsi="Times New Roman"/>
          <w:sz w:val="28"/>
          <w:szCs w:val="28"/>
        </w:rPr>
        <w:t xml:space="preserve">- определяет уполномоченных лиц Администрации </w:t>
      </w:r>
      <w:r w:rsidR="00C41C03">
        <w:rPr>
          <w:rFonts w:ascii="Times New Roman" w:hAnsi="Times New Roman"/>
          <w:sz w:val="28"/>
          <w:szCs w:val="28"/>
        </w:rPr>
        <w:t>Криворожского</w:t>
      </w:r>
      <w:r w:rsidR="00ED53E9">
        <w:rPr>
          <w:rFonts w:ascii="Times New Roman" w:hAnsi="Times New Roman"/>
          <w:sz w:val="28"/>
          <w:szCs w:val="28"/>
        </w:rPr>
        <w:t xml:space="preserve"> </w:t>
      </w:r>
      <w:r w:rsidRPr="00371960">
        <w:rPr>
          <w:rFonts w:ascii="Times New Roman" w:hAnsi="Times New Roman"/>
          <w:sz w:val="28"/>
          <w:szCs w:val="28"/>
        </w:rPr>
        <w:t xml:space="preserve"> сельского  поселения (далее – Администрация  поселения),  которые      будут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960">
        <w:rPr>
          <w:rFonts w:ascii="Times New Roman" w:hAnsi="Times New Roman"/>
          <w:sz w:val="28"/>
          <w:szCs w:val="28"/>
        </w:rPr>
        <w:t xml:space="preserve">осуществлять переданные полномочия; 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- распоряжается финансовыми средствами (межбюджетными  трансфертами), предоставленными из бюджета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>, и материальными ресурсами  на реализацию переданных полномочий в соответствии с заключенными Соглашениями;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- осуществляет </w:t>
      </w:r>
      <w:proofErr w:type="gramStart"/>
      <w:r w:rsidRPr="0066196B"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> реализацией переданных и принятых полномочий в  соответствии с заключенными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>Соглашениями;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- привлекает к ответственности лиц, ответственных за неисполнение или ненадлежащее исполнение переданных полномочий, в соответствии с действующим законодательством.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7D2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2.2. Администрация 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>: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- участвует в подготовке проектов (готовит проекты) Соглашений о передаче (принятии) органом местного </w:t>
      </w:r>
      <w:proofErr w:type="gramStart"/>
      <w:r w:rsidRPr="0066196B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осуществления части полномочий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по решению вопросов местного значения; 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- готовит заключение о целесообразности (нецелесообразности) передачи (принятия) органом местного </w:t>
      </w:r>
      <w:proofErr w:type="gramStart"/>
      <w:r w:rsidRPr="0066196B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осуществления части полномочий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по решению вопросов местного значения;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- исполняет заключенные Соглашения о передаче (принятии) органом местного </w:t>
      </w:r>
      <w:proofErr w:type="gramStart"/>
      <w:r w:rsidRPr="0066196B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осуществления части полномочий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по решению вопросов местного значения.</w:t>
      </w:r>
    </w:p>
    <w:p w:rsidR="006C47D2" w:rsidRPr="0066196B" w:rsidRDefault="006C47D2" w:rsidP="006C4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br/>
        <w:t xml:space="preserve">3. Передача осуществления части полномочий по решению </w:t>
      </w:r>
      <w:proofErr w:type="gramStart"/>
      <w:r w:rsidRPr="0066196B">
        <w:rPr>
          <w:rFonts w:ascii="Times New Roman" w:hAnsi="Times New Roman"/>
          <w:sz w:val="28"/>
          <w:szCs w:val="28"/>
        </w:rPr>
        <w:t xml:space="preserve">вопросов местного значения органа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>органу местного самоуправления Миллеровского района</w:t>
      </w:r>
    </w:p>
    <w:p w:rsidR="006C47D2" w:rsidRPr="0066196B" w:rsidRDefault="006C47D2" w:rsidP="006C47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7D2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3.1. И</w:t>
      </w:r>
      <w:r w:rsidRPr="0066196B">
        <w:rPr>
          <w:rFonts w:ascii="Times New Roman" w:hAnsi="Times New Roman"/>
          <w:sz w:val="28"/>
          <w:szCs w:val="28"/>
        </w:rPr>
        <w:t>нициировать передачу осуществления части полномочий по решению вопросов местного значения муниципального образования «</w:t>
      </w:r>
      <w:r w:rsidR="00B30C9E">
        <w:rPr>
          <w:rFonts w:ascii="Times New Roman" w:hAnsi="Times New Roman"/>
          <w:sz w:val="28"/>
          <w:szCs w:val="28"/>
        </w:rPr>
        <w:t>Криворожское</w:t>
      </w:r>
      <w:r w:rsidR="00ED5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66196B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(далее - поселение) </w:t>
      </w:r>
      <w:r w:rsidRPr="0066196B">
        <w:rPr>
          <w:rFonts w:ascii="Times New Roman" w:hAnsi="Times New Roman"/>
          <w:sz w:val="28"/>
          <w:szCs w:val="28"/>
        </w:rPr>
        <w:t xml:space="preserve">могут  органы 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. 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О</w:t>
      </w:r>
      <w:r w:rsidRPr="0066196B">
        <w:rPr>
          <w:rFonts w:ascii="Times New Roman" w:hAnsi="Times New Roman"/>
          <w:sz w:val="28"/>
          <w:szCs w:val="28"/>
        </w:rPr>
        <w:t xml:space="preserve">рган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66196B">
        <w:rPr>
          <w:rFonts w:ascii="Times New Roman" w:hAnsi="Times New Roman"/>
          <w:sz w:val="28"/>
          <w:szCs w:val="28"/>
        </w:rPr>
        <w:t xml:space="preserve">готовит проект  Соглашения о передаче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66196B">
        <w:rPr>
          <w:rFonts w:ascii="Times New Roman" w:hAnsi="Times New Roman"/>
          <w:sz w:val="28"/>
          <w:szCs w:val="28"/>
        </w:rPr>
        <w:t xml:space="preserve">органу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. 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66196B">
        <w:rPr>
          <w:rFonts w:ascii="Times New Roman" w:hAnsi="Times New Roman"/>
          <w:sz w:val="28"/>
          <w:szCs w:val="28"/>
        </w:rPr>
        <w:t xml:space="preserve">С проектом Соглашения о передаче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направляется заключение о целесообразности передачи осуществления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органу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(далее – Заключение).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66196B">
        <w:rPr>
          <w:rFonts w:ascii="Times New Roman" w:hAnsi="Times New Roman"/>
          <w:sz w:val="28"/>
          <w:szCs w:val="28"/>
        </w:rPr>
        <w:t>Заключение готов</w:t>
      </w:r>
      <w:r>
        <w:rPr>
          <w:rFonts w:ascii="Times New Roman" w:hAnsi="Times New Roman"/>
          <w:sz w:val="28"/>
          <w:szCs w:val="28"/>
        </w:rPr>
        <w:t>я</w:t>
      </w:r>
      <w:r w:rsidRPr="0066196B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уполномоченные лица</w:t>
      </w:r>
      <w:r w:rsidRPr="0066196B"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>, инициирующи</w:t>
      </w:r>
      <w:r>
        <w:rPr>
          <w:rFonts w:ascii="Times New Roman" w:hAnsi="Times New Roman"/>
          <w:sz w:val="28"/>
          <w:szCs w:val="28"/>
        </w:rPr>
        <w:t>е</w:t>
      </w:r>
      <w:r w:rsidRPr="0066196B">
        <w:rPr>
          <w:rFonts w:ascii="Times New Roman" w:hAnsi="Times New Roman"/>
          <w:sz w:val="28"/>
          <w:szCs w:val="28"/>
        </w:rPr>
        <w:t xml:space="preserve"> передачу полномочий.</w:t>
      </w:r>
    </w:p>
    <w:p w:rsidR="006C47D2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66196B">
        <w:rPr>
          <w:rFonts w:ascii="Times New Roman" w:hAnsi="Times New Roman"/>
          <w:sz w:val="28"/>
          <w:szCs w:val="28"/>
        </w:rPr>
        <w:t xml:space="preserve">. Орган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принимает решение о передаче осуществления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 xml:space="preserve">органу 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и направляет принятое решение, проект Соглашения, </w:t>
      </w:r>
      <w:r>
        <w:rPr>
          <w:rFonts w:ascii="Times New Roman" w:hAnsi="Times New Roman"/>
          <w:sz w:val="28"/>
          <w:szCs w:val="28"/>
        </w:rPr>
        <w:t>З</w:t>
      </w:r>
      <w:r w:rsidRPr="0066196B">
        <w:rPr>
          <w:rFonts w:ascii="Times New Roman" w:hAnsi="Times New Roman"/>
          <w:sz w:val="28"/>
          <w:szCs w:val="28"/>
        </w:rPr>
        <w:t>аключение на рассмотрение органу местного самоуправления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>.</w:t>
      </w:r>
    </w:p>
    <w:p w:rsidR="006C47D2" w:rsidRPr="00A41AF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1AFB">
        <w:rPr>
          <w:rFonts w:ascii="Times New Roman" w:hAnsi="Times New Roman"/>
          <w:sz w:val="28"/>
          <w:szCs w:val="28"/>
        </w:rPr>
        <w:t xml:space="preserve">В решении органа местного самоуправления поселения указываются: </w:t>
      </w:r>
      <w:r w:rsidRPr="00A41AFB">
        <w:rPr>
          <w:rFonts w:ascii="Times New Roman" w:hAnsi="Times New Roman"/>
          <w:sz w:val="28"/>
          <w:szCs w:val="28"/>
        </w:rPr>
        <w:br/>
      </w:r>
      <w:r w:rsidRPr="00A41AFB">
        <w:rPr>
          <w:rFonts w:ascii="Times New Roman" w:hAnsi="Times New Roman"/>
          <w:sz w:val="28"/>
          <w:szCs w:val="28"/>
        </w:rPr>
        <w:tab/>
        <w:t>- полномочия по решению вопросов местного значения поселения, которые подлежат передаче органу местного самоуправления Миллеровского района на основе</w:t>
      </w:r>
      <w:r w:rsidRPr="00A41AFB">
        <w:rPr>
          <w:rFonts w:ascii="Times New Roman" w:hAnsi="Times New Roman"/>
          <w:sz w:val="28"/>
          <w:szCs w:val="28"/>
          <w:lang w:val="en-US"/>
        </w:rPr>
        <w:t> </w:t>
      </w:r>
      <w:r w:rsidRPr="00A41AFB">
        <w:rPr>
          <w:rFonts w:ascii="Times New Roman" w:hAnsi="Times New Roman"/>
          <w:sz w:val="28"/>
          <w:szCs w:val="28"/>
        </w:rPr>
        <w:t>Соглашения;</w:t>
      </w:r>
    </w:p>
    <w:p w:rsidR="006C47D2" w:rsidRPr="00A41AF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AFB">
        <w:rPr>
          <w:rFonts w:ascii="Times New Roman" w:hAnsi="Times New Roman"/>
          <w:sz w:val="28"/>
          <w:szCs w:val="28"/>
        </w:rPr>
        <w:tab/>
        <w:t>-</w:t>
      </w:r>
      <w:r w:rsidRPr="00A41AFB">
        <w:rPr>
          <w:rFonts w:ascii="Times New Roman" w:hAnsi="Times New Roman"/>
          <w:sz w:val="28"/>
          <w:szCs w:val="28"/>
          <w:lang w:val="en-US"/>
        </w:rPr>
        <w:t> </w:t>
      </w:r>
      <w:r w:rsidRPr="00A41AFB">
        <w:rPr>
          <w:rFonts w:ascii="Times New Roman" w:hAnsi="Times New Roman"/>
          <w:sz w:val="28"/>
          <w:szCs w:val="28"/>
        </w:rPr>
        <w:t>срок,</w:t>
      </w:r>
      <w:r w:rsidRPr="00A41AFB">
        <w:rPr>
          <w:rFonts w:ascii="Times New Roman" w:hAnsi="Times New Roman"/>
          <w:sz w:val="28"/>
          <w:szCs w:val="28"/>
          <w:lang w:val="en-US"/>
        </w:rPr>
        <w:t> </w:t>
      </w:r>
      <w:r w:rsidRPr="00A41AFB">
        <w:rPr>
          <w:rFonts w:ascii="Times New Roman" w:hAnsi="Times New Roman"/>
          <w:sz w:val="28"/>
          <w:szCs w:val="28"/>
        </w:rPr>
        <w:t>на</w:t>
      </w:r>
      <w:r w:rsidRPr="00A41AFB">
        <w:rPr>
          <w:rFonts w:ascii="Times New Roman" w:hAnsi="Times New Roman"/>
          <w:sz w:val="28"/>
          <w:szCs w:val="28"/>
          <w:lang w:val="en-US"/>
        </w:rPr>
        <w:t>  </w:t>
      </w:r>
      <w:r w:rsidRPr="00A41AFB">
        <w:rPr>
          <w:rFonts w:ascii="Times New Roman" w:hAnsi="Times New Roman"/>
          <w:sz w:val="28"/>
          <w:szCs w:val="28"/>
        </w:rPr>
        <w:t>который</w:t>
      </w:r>
      <w:r w:rsidRPr="00A41AFB">
        <w:rPr>
          <w:rFonts w:ascii="Times New Roman" w:hAnsi="Times New Roman"/>
          <w:sz w:val="28"/>
          <w:szCs w:val="28"/>
          <w:lang w:val="en-US"/>
        </w:rPr>
        <w:t>  </w:t>
      </w:r>
      <w:r w:rsidRPr="00A41AFB">
        <w:rPr>
          <w:rFonts w:ascii="Times New Roman" w:hAnsi="Times New Roman"/>
          <w:sz w:val="28"/>
          <w:szCs w:val="28"/>
        </w:rPr>
        <w:t>заключается</w:t>
      </w:r>
      <w:r w:rsidRPr="00A41AFB">
        <w:rPr>
          <w:rFonts w:ascii="Times New Roman" w:hAnsi="Times New Roman"/>
          <w:sz w:val="28"/>
          <w:szCs w:val="28"/>
          <w:lang w:val="en-US"/>
        </w:rPr>
        <w:t>  </w:t>
      </w:r>
      <w:r w:rsidRPr="00A41AFB">
        <w:rPr>
          <w:rFonts w:ascii="Times New Roman" w:hAnsi="Times New Roman"/>
          <w:sz w:val="28"/>
          <w:szCs w:val="28"/>
        </w:rPr>
        <w:t xml:space="preserve">Соглашение; </w:t>
      </w:r>
    </w:p>
    <w:p w:rsidR="006C47D2" w:rsidRPr="00A41AF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AFB">
        <w:rPr>
          <w:rFonts w:ascii="Times New Roman" w:hAnsi="Times New Roman"/>
          <w:sz w:val="28"/>
          <w:szCs w:val="28"/>
        </w:rPr>
        <w:tab/>
        <w:t>- сведения о передаче финансовых средств (межбюджетных трансфертов) и материальных ресурсов, необходимых для осуществления передаваемых полномочий;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AFB">
        <w:rPr>
          <w:rFonts w:ascii="Times New Roman" w:hAnsi="Times New Roman"/>
          <w:sz w:val="28"/>
          <w:szCs w:val="28"/>
        </w:rPr>
        <w:tab/>
        <w:t>- проект</w:t>
      </w:r>
      <w:r w:rsidRPr="00A41AFB">
        <w:rPr>
          <w:rFonts w:ascii="Times New Roman" w:hAnsi="Times New Roman"/>
          <w:sz w:val="28"/>
          <w:szCs w:val="28"/>
          <w:lang w:val="en-US"/>
        </w:rPr>
        <w:t> </w:t>
      </w:r>
      <w:r w:rsidRPr="00A41AFB">
        <w:rPr>
          <w:rFonts w:ascii="Times New Roman" w:hAnsi="Times New Roman"/>
          <w:sz w:val="28"/>
          <w:szCs w:val="28"/>
        </w:rPr>
        <w:t>Соглашения.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66196B">
        <w:rPr>
          <w:rFonts w:ascii="Times New Roman" w:hAnsi="Times New Roman"/>
          <w:sz w:val="28"/>
          <w:szCs w:val="28"/>
        </w:rPr>
        <w:t xml:space="preserve">.  В случае если органом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принято решение о передаче осуществления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органу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между Главой района и </w:t>
      </w:r>
      <w:r>
        <w:rPr>
          <w:rFonts w:ascii="Times New Roman" w:hAnsi="Times New Roman"/>
          <w:sz w:val="28"/>
          <w:szCs w:val="28"/>
        </w:rPr>
        <w:t>Г</w:t>
      </w:r>
      <w:r w:rsidR="00ED53E9">
        <w:rPr>
          <w:rFonts w:ascii="Times New Roman" w:hAnsi="Times New Roman"/>
          <w:sz w:val="28"/>
          <w:szCs w:val="28"/>
        </w:rPr>
        <w:t>лавой А</w:t>
      </w:r>
      <w:r w:rsidRPr="0066196B">
        <w:rPr>
          <w:rFonts w:ascii="Times New Roman" w:hAnsi="Times New Roman"/>
          <w:sz w:val="28"/>
          <w:szCs w:val="28"/>
        </w:rPr>
        <w:t xml:space="preserve">дминистрации поселения заключается Соглашение, если иное не установлено федеральным законодательством, законодательством Ростовской области, муниципальными нормативными правовыми актами Миллеровского района. 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Соглашения должны быть заключены до внесения проекта решения о бюджете </w:t>
      </w:r>
      <w:r w:rsidR="00C41C03">
        <w:rPr>
          <w:rFonts w:ascii="Times New Roman" w:hAnsi="Times New Roman"/>
          <w:sz w:val="28"/>
          <w:szCs w:val="28"/>
        </w:rPr>
        <w:t>Криворожского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6196B">
        <w:rPr>
          <w:rFonts w:ascii="Times New Roman" w:hAnsi="Times New Roman"/>
          <w:sz w:val="28"/>
          <w:szCs w:val="28"/>
        </w:rPr>
        <w:t xml:space="preserve">  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66196B">
        <w:rPr>
          <w:rFonts w:ascii="Times New Roman" w:hAnsi="Times New Roman"/>
          <w:sz w:val="28"/>
          <w:szCs w:val="28"/>
        </w:rPr>
        <w:t xml:space="preserve"> на рассмотрение Собрания депутатов </w:t>
      </w:r>
      <w:r w:rsidR="00ED53E9">
        <w:rPr>
          <w:rFonts w:ascii="Times New Roman" w:hAnsi="Times New Roman"/>
          <w:sz w:val="28"/>
          <w:szCs w:val="28"/>
        </w:rPr>
        <w:t xml:space="preserve"> </w:t>
      </w:r>
      <w:r w:rsidR="00C41C03">
        <w:rPr>
          <w:rFonts w:ascii="Times New Roman" w:hAnsi="Times New Roman"/>
          <w:sz w:val="28"/>
          <w:szCs w:val="28"/>
        </w:rPr>
        <w:t>Криворожского</w:t>
      </w:r>
      <w:r w:rsidR="00ED5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6196B">
        <w:rPr>
          <w:rFonts w:ascii="Times New Roman" w:hAnsi="Times New Roman"/>
          <w:sz w:val="28"/>
          <w:szCs w:val="28"/>
        </w:rPr>
        <w:t xml:space="preserve">. 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В исключительных случаях  допускается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заключение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Соглашений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в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proofErr w:type="spellStart"/>
      <w:proofErr w:type="gramStart"/>
      <w:r w:rsidR="00ED53E9">
        <w:rPr>
          <w:rFonts w:ascii="Times New Roman" w:hAnsi="Times New Roman"/>
          <w:sz w:val="28"/>
          <w:szCs w:val="28"/>
        </w:rPr>
        <w:t>тече-н</w:t>
      </w:r>
      <w:r w:rsidRPr="0066196B">
        <w:rPr>
          <w:rFonts w:ascii="Times New Roman" w:hAnsi="Times New Roman"/>
          <w:sz w:val="28"/>
          <w:szCs w:val="28"/>
        </w:rPr>
        <w:t>и</w:t>
      </w:r>
      <w:r w:rsidR="00B30C9E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года.</w:t>
      </w:r>
      <w:r w:rsidRPr="0066196B">
        <w:rPr>
          <w:rFonts w:ascii="Times New Roman" w:hAnsi="Times New Roman"/>
          <w:sz w:val="28"/>
          <w:szCs w:val="28"/>
        </w:rPr>
        <w:br/>
        <w:t xml:space="preserve">            Для разработки проекта Соглашения органом местного самоуправления может быть создана рабочая группа с включением равного количества представителей от каждой из сторон.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 Рабочая группа по итогам своей работы готовит проект </w:t>
      </w:r>
      <w:proofErr w:type="gramStart"/>
      <w:r w:rsidRPr="0066196B">
        <w:rPr>
          <w:rFonts w:ascii="Times New Roman" w:hAnsi="Times New Roman"/>
          <w:sz w:val="28"/>
          <w:szCs w:val="28"/>
        </w:rPr>
        <w:t>Соглашения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максимально  учитывающий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интересы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сторон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Соглашения.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7</w:t>
      </w:r>
      <w:r w:rsidRPr="0066196B">
        <w:rPr>
          <w:rFonts w:ascii="Times New Roman" w:hAnsi="Times New Roman"/>
          <w:sz w:val="28"/>
          <w:szCs w:val="28"/>
        </w:rPr>
        <w:t xml:space="preserve">. В случае если орган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отклонил предложение о передаче осуществления части полномочий по решению вопросов местного значения </w:t>
      </w:r>
      <w:r w:rsidR="00C41C03">
        <w:rPr>
          <w:rFonts w:ascii="Times New Roman" w:hAnsi="Times New Roman"/>
          <w:sz w:val="28"/>
          <w:szCs w:val="28"/>
        </w:rPr>
        <w:t>Криворожского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тогда </w:t>
      </w:r>
      <w:r w:rsidRPr="0066196B">
        <w:rPr>
          <w:rFonts w:ascii="Times New Roman" w:hAnsi="Times New Roman"/>
          <w:sz w:val="28"/>
          <w:szCs w:val="28"/>
        </w:rPr>
        <w:t xml:space="preserve"> органу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>, направившему инициативу, направляется письмо о результатах рассмотрения инициированного ими вопроса.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66196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619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исполнением передаваемых полномочий, предусмотренных Соглашением, осуществляется путем предоставления органам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отчетов об осуществлении переданных полномочий, использовании финансовых средств (межбюджетных трансфертов) и материальных ресурсов в сроки и порядке, определенные Соглашением.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66196B">
        <w:rPr>
          <w:rFonts w:ascii="Times New Roman" w:hAnsi="Times New Roman"/>
          <w:sz w:val="28"/>
          <w:szCs w:val="28"/>
        </w:rPr>
        <w:t>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  <w:r w:rsidRPr="0066196B">
        <w:rPr>
          <w:rFonts w:ascii="Times New Roman" w:hAnsi="Times New Roman"/>
          <w:sz w:val="28"/>
          <w:szCs w:val="28"/>
        </w:rPr>
        <w:br/>
        <w:t xml:space="preserve">        Ежегодный объем межбюджетных трансфертов, предоставляемых из бюджета 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66196B">
        <w:rPr>
          <w:rFonts w:ascii="Times New Roman" w:hAnsi="Times New Roman"/>
          <w:sz w:val="28"/>
          <w:szCs w:val="28"/>
        </w:rPr>
        <w:t>для осуществления полномочий, определяется в  Дополнительном соглашении в соответствии с расчетом межбюджетных трансфертов.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Дополнительное соглашение и расчет межбюджетных трансфертов является  обязательным  приложением к  Соглашению.</w:t>
      </w:r>
      <w:r w:rsidRPr="0066196B">
        <w:rPr>
          <w:rFonts w:ascii="Times New Roman" w:hAnsi="Times New Roman"/>
          <w:sz w:val="28"/>
          <w:szCs w:val="28"/>
        </w:rPr>
        <w:br/>
        <w:t xml:space="preserve">         Расчет предоставляемых межбюджетных трансфертов осуществляется отдельно по каждому полномочию, согласно действующему законодательству.</w:t>
      </w:r>
      <w:r w:rsidRPr="0066196B">
        <w:rPr>
          <w:rFonts w:ascii="Times New Roman" w:hAnsi="Times New Roman"/>
          <w:sz w:val="28"/>
          <w:szCs w:val="28"/>
        </w:rPr>
        <w:br/>
        <w:t xml:space="preserve">Межбюджетные трансферты, предоставляемые для осуществления полномочий, перечисляются ежемесячно в пределах утвержденных сумм в бюджете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 в сроки, установленные Соглашением. 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Дополнительное соглашение уточняется после утверждения бюджета на очередной финансовый год и плановый период Собранием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C41C03">
        <w:rPr>
          <w:rFonts w:ascii="Times New Roman" w:hAnsi="Times New Roman"/>
          <w:sz w:val="28"/>
          <w:szCs w:val="28"/>
        </w:rPr>
        <w:t>Криворожского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6196B">
        <w:rPr>
          <w:rFonts w:ascii="Times New Roman" w:hAnsi="Times New Roman"/>
          <w:sz w:val="28"/>
          <w:szCs w:val="28"/>
        </w:rPr>
        <w:t>.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         В случае нецелевого использования межбюджетных трансфертов они подлежат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возврату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в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бюджет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>.</w:t>
      </w:r>
    </w:p>
    <w:p w:rsidR="006C47D2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10</w:t>
      </w:r>
      <w:r w:rsidRPr="0066196B">
        <w:rPr>
          <w:rFonts w:ascii="Times New Roman" w:hAnsi="Times New Roman"/>
          <w:sz w:val="28"/>
          <w:szCs w:val="28"/>
        </w:rPr>
        <w:t xml:space="preserve">. Орган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может  передать органу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материальные ресурсы, необходимые для реализации передаваемых полномочий, по договору безвозмездного пользования</w:t>
      </w:r>
      <w:r>
        <w:rPr>
          <w:rFonts w:ascii="Times New Roman" w:hAnsi="Times New Roman"/>
          <w:sz w:val="28"/>
          <w:szCs w:val="28"/>
        </w:rPr>
        <w:t>.</w:t>
      </w:r>
      <w:r w:rsidRPr="0066196B">
        <w:rPr>
          <w:rFonts w:ascii="Times New Roman" w:hAnsi="Times New Roman"/>
          <w:sz w:val="28"/>
          <w:szCs w:val="28"/>
        </w:rPr>
        <w:t xml:space="preserve"> 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6C47D2" w:rsidRDefault="006C47D2" w:rsidP="006C47D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4. Принятие органом 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осуществления части полномочий по решению вопросов местного значения </w:t>
      </w:r>
    </w:p>
    <w:p w:rsidR="006C47D2" w:rsidRPr="0066196B" w:rsidRDefault="006C47D2" w:rsidP="006C47D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</w:rPr>
      </w:pP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6196B">
        <w:rPr>
          <w:rFonts w:ascii="Times New Roman" w:hAnsi="Times New Roman"/>
          <w:sz w:val="28"/>
          <w:szCs w:val="28"/>
        </w:rPr>
        <w:t xml:space="preserve">4.1. Инициировать передачу осуществления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«Миллеровский район» </w:t>
      </w:r>
      <w:r w:rsidRPr="0066196B">
        <w:rPr>
          <w:rFonts w:ascii="Times New Roman" w:hAnsi="Times New Roman"/>
          <w:sz w:val="28"/>
          <w:szCs w:val="28"/>
        </w:rPr>
        <w:t xml:space="preserve">могут  органы  местного самоуправления 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>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6196B">
        <w:rPr>
          <w:rFonts w:ascii="Times New Roman" w:hAnsi="Times New Roman"/>
          <w:sz w:val="28"/>
          <w:szCs w:val="28"/>
        </w:rPr>
        <w:t xml:space="preserve">4.2. Орган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Миллеровского района </w:t>
      </w:r>
      <w:r w:rsidRPr="0066196B">
        <w:rPr>
          <w:rFonts w:ascii="Times New Roman" w:hAnsi="Times New Roman"/>
          <w:sz w:val="28"/>
          <w:szCs w:val="28"/>
        </w:rPr>
        <w:t xml:space="preserve">готовит проект Соглашения о передаче осуществления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муниципального образования «Миллеровский район»</w:t>
      </w:r>
      <w:r w:rsidRPr="0066196B">
        <w:rPr>
          <w:rFonts w:ascii="Times New Roman" w:hAnsi="Times New Roman"/>
          <w:sz w:val="28"/>
          <w:szCs w:val="28"/>
        </w:rPr>
        <w:t xml:space="preserve"> органу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>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6196B">
        <w:rPr>
          <w:rFonts w:ascii="Times New Roman" w:hAnsi="Times New Roman"/>
          <w:sz w:val="28"/>
          <w:szCs w:val="28"/>
        </w:rPr>
        <w:t xml:space="preserve">4.3.  </w:t>
      </w:r>
      <w:proofErr w:type="gramStart"/>
      <w:r w:rsidRPr="0066196B">
        <w:rPr>
          <w:rFonts w:ascii="Times New Roman" w:hAnsi="Times New Roman"/>
          <w:sz w:val="28"/>
          <w:szCs w:val="28"/>
        </w:rPr>
        <w:t xml:space="preserve">Решение органа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«Миллеровский район» </w:t>
      </w:r>
      <w:r w:rsidRPr="0066196B">
        <w:rPr>
          <w:rFonts w:ascii="Times New Roman" w:hAnsi="Times New Roman"/>
          <w:sz w:val="28"/>
          <w:szCs w:val="28"/>
        </w:rPr>
        <w:t xml:space="preserve">и проект   </w:t>
      </w:r>
      <w:r w:rsidRPr="0066196B">
        <w:rPr>
          <w:rFonts w:ascii="Times New Roman" w:hAnsi="Times New Roman"/>
          <w:sz w:val="28"/>
          <w:szCs w:val="28"/>
        </w:rPr>
        <w:lastRenderedPageBreak/>
        <w:t xml:space="preserve">Соглашения о передаче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муниципального образования «Миллеровский район»</w:t>
      </w:r>
      <w:r w:rsidRPr="0066196B">
        <w:rPr>
          <w:rFonts w:ascii="Times New Roman" w:hAnsi="Times New Roman"/>
          <w:sz w:val="28"/>
          <w:szCs w:val="28"/>
        </w:rPr>
        <w:t xml:space="preserve">, заключение о целесообразности  передачи осуществления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«Миллеровский район» </w:t>
      </w:r>
      <w:r w:rsidRPr="0066196B">
        <w:rPr>
          <w:rFonts w:ascii="Times New Roman" w:hAnsi="Times New Roman"/>
          <w:sz w:val="28"/>
          <w:szCs w:val="28"/>
        </w:rPr>
        <w:t xml:space="preserve"> направляется органу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>.</w:t>
      </w:r>
      <w:proofErr w:type="gramEnd"/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6196B">
        <w:rPr>
          <w:rFonts w:ascii="Times New Roman" w:hAnsi="Times New Roman"/>
          <w:sz w:val="28"/>
          <w:szCs w:val="28"/>
        </w:rPr>
        <w:t xml:space="preserve">4.4.  </w:t>
      </w:r>
      <w:proofErr w:type="gramStart"/>
      <w:r w:rsidRPr="0066196B">
        <w:rPr>
          <w:rFonts w:ascii="Times New Roman" w:hAnsi="Times New Roman"/>
          <w:sz w:val="28"/>
          <w:szCs w:val="28"/>
        </w:rPr>
        <w:t xml:space="preserve">Орган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на основании поступившего решения органа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муниципального образования «Миллеровский район»</w:t>
      </w:r>
      <w:r w:rsidRPr="0066196B">
        <w:rPr>
          <w:rFonts w:ascii="Times New Roman" w:hAnsi="Times New Roman"/>
          <w:sz w:val="28"/>
          <w:szCs w:val="28"/>
        </w:rPr>
        <w:t xml:space="preserve">,  проекта Соглашения  о передаче  осуществления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муниципального образования «Миллеровский район»</w:t>
      </w:r>
      <w:r w:rsidRPr="0066196B">
        <w:rPr>
          <w:rFonts w:ascii="Times New Roman" w:hAnsi="Times New Roman"/>
          <w:sz w:val="28"/>
          <w:szCs w:val="28"/>
        </w:rPr>
        <w:t xml:space="preserve">, заключения о целесообразности </w:t>
      </w:r>
      <w:r w:rsidR="006F43A7">
        <w:rPr>
          <w:rFonts w:ascii="Times New Roman" w:hAnsi="Times New Roman"/>
          <w:sz w:val="28"/>
          <w:szCs w:val="28"/>
        </w:rPr>
        <w:t xml:space="preserve">передачи </w:t>
      </w:r>
      <w:r w:rsidRPr="0066196B"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="006F43A7"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осуществления части полномочий по решению вопросов местного значения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</w:t>
      </w:r>
      <w:r w:rsidR="00F80BD3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Миллеровск</w:t>
      </w:r>
      <w:r w:rsidR="00F80BD3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F80BD3">
        <w:rPr>
          <w:rFonts w:ascii="Times New Roman" w:hAnsi="Times New Roman"/>
          <w:sz w:val="28"/>
          <w:szCs w:val="28"/>
        </w:rPr>
        <w:t>»</w:t>
      </w:r>
      <w:r w:rsidRPr="0066196B">
        <w:rPr>
          <w:rFonts w:ascii="Times New Roman" w:hAnsi="Times New Roman"/>
          <w:sz w:val="28"/>
          <w:szCs w:val="28"/>
        </w:rPr>
        <w:t>, рассматривает в течение 30-ти  рабочих дней с момента поступления пакета документов и готовит заключение о целесообразности (нецелесообразности) осуществления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>переданных полномочий.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196B">
        <w:rPr>
          <w:rFonts w:ascii="Times New Roman" w:hAnsi="Times New Roman"/>
          <w:b/>
          <w:sz w:val="28"/>
          <w:szCs w:val="28"/>
        </w:rPr>
        <w:tab/>
      </w:r>
      <w:r w:rsidRPr="0066196B">
        <w:rPr>
          <w:rFonts w:ascii="Times New Roman" w:hAnsi="Times New Roman"/>
          <w:sz w:val="28"/>
          <w:szCs w:val="28"/>
        </w:rPr>
        <w:t>Заключение готов</w:t>
      </w:r>
      <w:r>
        <w:rPr>
          <w:rFonts w:ascii="Times New Roman" w:hAnsi="Times New Roman"/>
          <w:sz w:val="28"/>
          <w:szCs w:val="28"/>
        </w:rPr>
        <w:t>я</w:t>
      </w:r>
      <w:r w:rsidRPr="0066196B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уполномоченные лица</w:t>
      </w:r>
      <w:r w:rsidRPr="0066196B"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в зависимости от вопросов  по направлениям непосредственной деятельности по передаваемым полномочиям.  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4.5. В случае</w:t>
      </w:r>
      <w:proofErr w:type="gramStart"/>
      <w:r w:rsidRPr="0066196B">
        <w:rPr>
          <w:rFonts w:ascii="Times New Roman" w:hAnsi="Times New Roman"/>
          <w:sz w:val="28"/>
          <w:szCs w:val="28"/>
        </w:rPr>
        <w:t>,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если  органом 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принято решение об осуществлении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муниципального образования «Миллеровский район»</w:t>
      </w:r>
      <w:r w:rsidRPr="0066196B">
        <w:rPr>
          <w:rFonts w:ascii="Times New Roman" w:hAnsi="Times New Roman"/>
          <w:sz w:val="28"/>
          <w:szCs w:val="28"/>
        </w:rPr>
        <w:t xml:space="preserve">,  между Главой района и </w:t>
      </w:r>
      <w:r>
        <w:rPr>
          <w:rFonts w:ascii="Times New Roman" w:hAnsi="Times New Roman"/>
          <w:sz w:val="28"/>
          <w:szCs w:val="28"/>
        </w:rPr>
        <w:t>Г</w:t>
      </w:r>
      <w:r w:rsidR="00ED53E9">
        <w:rPr>
          <w:rFonts w:ascii="Times New Roman" w:hAnsi="Times New Roman"/>
          <w:sz w:val="28"/>
          <w:szCs w:val="28"/>
        </w:rPr>
        <w:t>лавой А</w:t>
      </w:r>
      <w:r w:rsidRPr="0066196B">
        <w:rPr>
          <w:rFonts w:ascii="Times New Roman" w:hAnsi="Times New Roman"/>
          <w:sz w:val="28"/>
          <w:szCs w:val="28"/>
        </w:rPr>
        <w:t>дминистрации поселения заключается Соглашение, если иное  не установлено федеральным законодательством,  законодательством  Ростовской  области, нормативными  правовыми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актами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Миллеровского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района.</w:t>
      </w:r>
      <w:r w:rsidRPr="0066196B">
        <w:rPr>
          <w:rFonts w:ascii="Times New Roman" w:hAnsi="Times New Roman"/>
          <w:sz w:val="28"/>
          <w:szCs w:val="28"/>
        </w:rPr>
        <w:br/>
        <w:t xml:space="preserve">        Соглашение   должно   быть   заключено   до    внесения    проекта    решения о бюджете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на очередной финансовый год и 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>период на рассмотрение Собрани</w:t>
      </w:r>
      <w:r>
        <w:rPr>
          <w:rFonts w:ascii="Times New Roman" w:hAnsi="Times New Roman"/>
          <w:sz w:val="28"/>
          <w:szCs w:val="28"/>
        </w:rPr>
        <w:t>ю</w:t>
      </w:r>
      <w:r w:rsidRPr="0066196B">
        <w:rPr>
          <w:rFonts w:ascii="Times New Roman" w:hAnsi="Times New Roman"/>
          <w:sz w:val="28"/>
          <w:szCs w:val="28"/>
        </w:rPr>
        <w:t> депутатов 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>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 В  исключительных  случаях  допускается  заключение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Соглашений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 xml:space="preserve"> в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течение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года.</w:t>
      </w:r>
      <w:r w:rsidRPr="0066196B">
        <w:rPr>
          <w:rFonts w:ascii="Times New Roman" w:hAnsi="Times New Roman"/>
          <w:sz w:val="28"/>
          <w:szCs w:val="28"/>
        </w:rPr>
        <w:br/>
        <w:t xml:space="preserve">          Для разработки проекта Соглашения может быть создана рабочая группа органом местного самоуправления с включением равного количества представителей  от  каждой  из  сторон. </w:t>
      </w:r>
      <w:r w:rsidRPr="0066196B">
        <w:rPr>
          <w:rFonts w:ascii="Times New Roman" w:hAnsi="Times New Roman"/>
          <w:sz w:val="28"/>
          <w:szCs w:val="28"/>
        </w:rPr>
        <w:br/>
      </w:r>
      <w:r w:rsidRPr="0066196B">
        <w:t xml:space="preserve">               </w:t>
      </w:r>
      <w:r w:rsidRPr="0066196B">
        <w:rPr>
          <w:rFonts w:ascii="Times New Roman" w:hAnsi="Times New Roman"/>
          <w:sz w:val="28"/>
          <w:szCs w:val="28"/>
        </w:rPr>
        <w:t xml:space="preserve">Рабочая группа по итогам своей работы готовит проект </w:t>
      </w:r>
      <w:proofErr w:type="gramStart"/>
      <w:r w:rsidRPr="0066196B">
        <w:rPr>
          <w:rFonts w:ascii="Times New Roman" w:hAnsi="Times New Roman"/>
          <w:sz w:val="28"/>
          <w:szCs w:val="28"/>
        </w:rPr>
        <w:t>Соглашения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максимально учитывающий интересы сторон Соглашения.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4.6. В случае</w:t>
      </w:r>
      <w:proofErr w:type="gramStart"/>
      <w:r w:rsidRPr="0066196B">
        <w:rPr>
          <w:rFonts w:ascii="Times New Roman" w:hAnsi="Times New Roman"/>
          <w:sz w:val="28"/>
          <w:szCs w:val="28"/>
        </w:rPr>
        <w:t>,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если орган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отклонил предложение о передаче осуществления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«Миллеровский район», тогда </w:t>
      </w:r>
      <w:r w:rsidRPr="0066196B">
        <w:rPr>
          <w:rFonts w:ascii="Times New Roman" w:hAnsi="Times New Roman"/>
          <w:sz w:val="28"/>
          <w:szCs w:val="28"/>
        </w:rPr>
        <w:t xml:space="preserve">органу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>, направившему инициативу, направляется письмо о результатах 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>инициированного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ими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вопроса.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4.7.</w:t>
      </w:r>
      <w:r w:rsidRPr="0066196B">
        <w:rPr>
          <w:rFonts w:ascii="Times New Roman" w:hAnsi="Times New Roman"/>
          <w:b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>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  <w:r w:rsidRPr="0066196B">
        <w:rPr>
          <w:rFonts w:ascii="Times New Roman" w:hAnsi="Times New Roman"/>
          <w:sz w:val="28"/>
          <w:szCs w:val="28"/>
        </w:rPr>
        <w:br/>
        <w:t xml:space="preserve">        Ежегодный объем межбюджетных трансфертов, предоставляемых из бюджета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для осуществления полномочий, определяется   </w:t>
      </w:r>
      <w:r w:rsidRPr="0066196B">
        <w:rPr>
          <w:rFonts w:ascii="Times New Roman" w:hAnsi="Times New Roman"/>
          <w:sz w:val="28"/>
          <w:szCs w:val="28"/>
        </w:rPr>
        <w:lastRenderedPageBreak/>
        <w:t>в Дополнительном соглашении  в соответствии с расчетом 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>трансфертов.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Дополнительное  соглашение и расчет межбюджетных трансфертов являются  неотъемлемой  частью  Соглашения.</w:t>
      </w:r>
      <w:r w:rsidRPr="0066196B">
        <w:rPr>
          <w:rFonts w:ascii="Times New Roman" w:hAnsi="Times New Roman"/>
          <w:sz w:val="28"/>
          <w:szCs w:val="28"/>
        </w:rPr>
        <w:br/>
        <w:t xml:space="preserve">         Расчет предоставляемых межбюджетных трансфертов осуществляется отдельно по каждому полномочию, согласно действующему законодательству.</w:t>
      </w:r>
      <w:r w:rsidRPr="0066196B">
        <w:rPr>
          <w:rFonts w:ascii="Times New Roman" w:hAnsi="Times New Roman"/>
          <w:sz w:val="28"/>
          <w:szCs w:val="28"/>
        </w:rPr>
        <w:br/>
        <w:t>Межбюджетные трансферты, предоставляемые для осуществления полномочий, перечисляются ежемесячно в пределах утвержденных сумм в бюджете поселения и в сроки, установленные  Соглашением.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Дополнительное соглашение уточняется после утверждения бюджета 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66196B">
        <w:rPr>
          <w:rFonts w:ascii="Times New Roman" w:hAnsi="Times New Roman"/>
          <w:sz w:val="28"/>
          <w:szCs w:val="28"/>
        </w:rPr>
        <w:t xml:space="preserve"> Собранием депутатов</w:t>
      </w:r>
      <w:r>
        <w:rPr>
          <w:rFonts w:ascii="Times New Roman" w:hAnsi="Times New Roman"/>
          <w:sz w:val="28"/>
          <w:szCs w:val="28"/>
        </w:rPr>
        <w:t xml:space="preserve"> Миллеровского района</w:t>
      </w:r>
      <w:r w:rsidRPr="0066196B">
        <w:rPr>
          <w:rFonts w:ascii="Times New Roman" w:hAnsi="Times New Roman"/>
          <w:sz w:val="28"/>
          <w:szCs w:val="28"/>
        </w:rPr>
        <w:t>.</w:t>
      </w:r>
    </w:p>
    <w:p w:rsidR="006C47D2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В   случае  нецелевого    использования   межбюджетных трансфертов они подлежат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возврату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в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бюджет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47D2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C3A">
        <w:rPr>
          <w:rFonts w:ascii="Times New Roman" w:hAnsi="Times New Roman"/>
          <w:sz w:val="28"/>
          <w:szCs w:val="28"/>
        </w:rPr>
        <w:t xml:space="preserve">4.8. Органы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BF2C3A">
        <w:rPr>
          <w:rFonts w:ascii="Times New Roman" w:hAnsi="Times New Roman"/>
          <w:sz w:val="28"/>
          <w:szCs w:val="28"/>
        </w:rPr>
        <w:t xml:space="preserve"> могут передать органам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BF2C3A">
        <w:rPr>
          <w:rFonts w:ascii="Times New Roman" w:hAnsi="Times New Roman"/>
          <w:sz w:val="28"/>
          <w:szCs w:val="28"/>
        </w:rPr>
        <w:t xml:space="preserve"> материальные ресурсы, необходимые для реализации передаваемых полномочий, по договору безвозмездного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3A">
        <w:rPr>
          <w:rFonts w:ascii="Times New Roman" w:hAnsi="Times New Roman"/>
          <w:sz w:val="28"/>
          <w:szCs w:val="28"/>
        </w:rPr>
        <w:t xml:space="preserve"> пользования.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4.9. </w:t>
      </w:r>
      <w:proofErr w:type="gramStart"/>
      <w:r w:rsidRPr="006619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исполнением передаваемых полномочий, предусмотренных Соглашением, осуществляется путем предоставления органам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отчетов об осуществлении переданных полномочий, использовании финансовых средств (межбюджетных трансфертов) и материальных ресурсов в сроки и порядке, определенные Соглашением.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7D2" w:rsidRPr="0066196B" w:rsidRDefault="006C47D2" w:rsidP="006C4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 Требования к содержанию Соглашения</w:t>
      </w: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В Соглашении в обязательном порядке указываются: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5.1.1.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Предмет  (должен содержать указание на вопрос местного значения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DB6EF0">
        <w:rPr>
          <w:rFonts w:ascii="Times New Roman" w:hAnsi="Times New Roman"/>
          <w:sz w:val="28"/>
          <w:szCs w:val="28"/>
        </w:rPr>
        <w:t xml:space="preserve"> или на </w:t>
      </w:r>
      <w:r w:rsidR="00E120B8">
        <w:rPr>
          <w:rFonts w:ascii="Times New Roman" w:hAnsi="Times New Roman"/>
          <w:sz w:val="28"/>
          <w:szCs w:val="28"/>
        </w:rPr>
        <w:t>полномочие, определенное Уставом поселения</w:t>
      </w:r>
      <w:r w:rsidRPr="0066196B">
        <w:rPr>
          <w:rFonts w:ascii="Times New Roman" w:hAnsi="Times New Roman"/>
          <w:sz w:val="28"/>
          <w:szCs w:val="28"/>
        </w:rPr>
        <w:t>).</w:t>
      </w: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5.1.2.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Перечень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полномочий,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подлежащих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передаче.</w:t>
      </w: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5.1.3.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Права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и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обязанности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сторон.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5.1.4. Объем  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 xml:space="preserve"> межбюджетных    трансфертов,    перечисляемых   на осуществление передаваемых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полномочий.</w:t>
      </w: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5.1.5.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66196B">
        <w:rPr>
          <w:rFonts w:ascii="Times New Roman" w:hAnsi="Times New Roman"/>
          <w:sz w:val="28"/>
          <w:szCs w:val="28"/>
        </w:rPr>
        <w:t>Контроль за</w:t>
      </w:r>
      <w:proofErr w:type="gramEnd"/>
      <w:r w:rsidRPr="0066196B">
        <w:rPr>
          <w:rFonts w:ascii="Times New Roman" w:hAnsi="Times New Roman"/>
          <w:sz w:val="28"/>
          <w:szCs w:val="28"/>
        </w:rPr>
        <w:t>  осуществлением  полномочий.</w:t>
      </w: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5.1.6.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Срок,  на   который  заключается   Соглашение.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5.1.7. Положения, устанавливающие основания и порядок прекращения его действия,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в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том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числе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досрочного.</w:t>
      </w: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5.1.8.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Финансовые санкции за неисполнение Соглашения.</w:t>
      </w: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5.1.9. Ответственность за осуществление переданных полномочий.</w:t>
      </w: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5.1.10.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Порядок внесения изменений и дополнений в Соглашение.</w:t>
      </w: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5.1.11. Вступление в силу после официального о</w:t>
      </w:r>
      <w:r w:rsidR="00ED53E9">
        <w:rPr>
          <w:rFonts w:ascii="Times New Roman" w:hAnsi="Times New Roman"/>
          <w:sz w:val="28"/>
          <w:szCs w:val="28"/>
        </w:rPr>
        <w:t>бнародовани</w:t>
      </w:r>
      <w:r w:rsidRPr="0066196B">
        <w:rPr>
          <w:rFonts w:ascii="Times New Roman" w:hAnsi="Times New Roman"/>
          <w:sz w:val="28"/>
          <w:szCs w:val="28"/>
        </w:rPr>
        <w:t>я.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5.2. Соглашение  должно иметь согласование в зависимости от вопросов  по направлениям непосредственной деятельности по передаваемым полномочиям</w:t>
      </w:r>
      <w:r>
        <w:rPr>
          <w:rFonts w:ascii="Times New Roman" w:hAnsi="Times New Roman"/>
          <w:sz w:val="28"/>
          <w:szCs w:val="28"/>
        </w:rPr>
        <w:t>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5.3. Соглашение вступает в силу после официального о</w:t>
      </w:r>
      <w:r w:rsidR="00ED53E9">
        <w:rPr>
          <w:rFonts w:ascii="Times New Roman" w:hAnsi="Times New Roman"/>
          <w:sz w:val="28"/>
          <w:szCs w:val="28"/>
        </w:rPr>
        <w:t>бнародовани</w:t>
      </w:r>
      <w:r w:rsidRPr="0066196B">
        <w:rPr>
          <w:rFonts w:ascii="Times New Roman" w:hAnsi="Times New Roman"/>
          <w:sz w:val="28"/>
          <w:szCs w:val="28"/>
        </w:rPr>
        <w:t>я и становится обязательным в порядке, предусмотренном в Соглашении.</w:t>
      </w:r>
    </w:p>
    <w:p w:rsidR="006C47D2" w:rsidRPr="0066196B" w:rsidRDefault="006C47D2" w:rsidP="006C47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lastRenderedPageBreak/>
        <w:br/>
        <w:t>6.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Прекращение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действия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Соглашения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6.1. Соглашение прекращает свое действие с момента истечения срока, на который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оно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было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 xml:space="preserve">заключено. 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6.2.</w:t>
      </w:r>
      <w:r w:rsidRPr="0066196B">
        <w:t> </w:t>
      </w:r>
      <w:r w:rsidRPr="0066196B">
        <w:rPr>
          <w:rFonts w:ascii="Times New Roman" w:hAnsi="Times New Roman"/>
          <w:sz w:val="28"/>
          <w:szCs w:val="28"/>
        </w:rPr>
        <w:t>Изменения и дополнения в С</w:t>
      </w:r>
      <w:r>
        <w:rPr>
          <w:rFonts w:ascii="Times New Roman" w:hAnsi="Times New Roman"/>
          <w:sz w:val="28"/>
          <w:szCs w:val="28"/>
        </w:rPr>
        <w:t>оглашение</w:t>
      </w:r>
      <w:r w:rsidRPr="0066196B">
        <w:rPr>
          <w:rFonts w:ascii="Times New Roman" w:hAnsi="Times New Roman"/>
          <w:sz w:val="28"/>
          <w:szCs w:val="28"/>
        </w:rPr>
        <w:t xml:space="preserve"> вносятся в порядке, предусмотренном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в</w:t>
      </w:r>
      <w:r w:rsidRPr="0066196B">
        <w:rPr>
          <w:rFonts w:ascii="Times New Roman" w:hAnsi="Times New Roman"/>
          <w:sz w:val="28"/>
          <w:szCs w:val="28"/>
          <w:lang w:val="en-US"/>
        </w:rPr>
        <w:t>   </w:t>
      </w:r>
      <w:r w:rsidRPr="0066196B">
        <w:rPr>
          <w:rFonts w:ascii="Times New Roman" w:hAnsi="Times New Roman"/>
          <w:sz w:val="28"/>
          <w:szCs w:val="28"/>
        </w:rPr>
        <w:t>Соглашении.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6.3. В случае неисполнения условий</w:t>
      </w:r>
      <w:r>
        <w:rPr>
          <w:rFonts w:ascii="Times New Roman" w:hAnsi="Times New Roman"/>
          <w:sz w:val="28"/>
          <w:szCs w:val="28"/>
        </w:rPr>
        <w:t>, предусмотренных Соглашением,</w:t>
      </w:r>
      <w:r w:rsidRPr="0066196B">
        <w:rPr>
          <w:rFonts w:ascii="Times New Roman" w:hAnsi="Times New Roman"/>
          <w:sz w:val="28"/>
          <w:szCs w:val="28"/>
        </w:rPr>
        <w:t xml:space="preserve"> Соглашение может быть расторгнуто по инициативе любой из сторон.</w:t>
      </w:r>
    </w:p>
    <w:p w:rsidR="006C47D2" w:rsidRPr="0066196B" w:rsidRDefault="006C47D2" w:rsidP="006C47D2">
      <w:pPr>
        <w:spacing w:before="225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 </w:t>
      </w:r>
    </w:p>
    <w:p w:rsidR="00BF7A1F" w:rsidRPr="0014096B" w:rsidRDefault="00BF7A1F" w:rsidP="00BF7A1F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BF7A1F" w:rsidRPr="0014096B" w:rsidSect="00E803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 filled="t">
        <v:fill color2="black"/>
        <v:textbox inset="0,0,0,0"/>
      </v:shape>
    </w:pict>
  </w:numPicBullet>
  <w:abstractNum w:abstractNumId="0">
    <w:nsid w:val="06017AB6"/>
    <w:multiLevelType w:val="multilevel"/>
    <w:tmpl w:val="6128CC38"/>
    <w:lvl w:ilvl="0">
      <w:start w:val="4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55A4850"/>
    <w:multiLevelType w:val="multilevel"/>
    <w:tmpl w:val="5314B9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635"/>
    <w:rsid w:val="0000302A"/>
    <w:rsid w:val="0000739D"/>
    <w:rsid w:val="00043F70"/>
    <w:rsid w:val="00056F41"/>
    <w:rsid w:val="000571CE"/>
    <w:rsid w:val="0006200C"/>
    <w:rsid w:val="0007096A"/>
    <w:rsid w:val="000716BD"/>
    <w:rsid w:val="00076ED8"/>
    <w:rsid w:val="000808A4"/>
    <w:rsid w:val="00080C53"/>
    <w:rsid w:val="00084BD6"/>
    <w:rsid w:val="000C4D51"/>
    <w:rsid w:val="000F1096"/>
    <w:rsid w:val="00123B40"/>
    <w:rsid w:val="0016114C"/>
    <w:rsid w:val="00163524"/>
    <w:rsid w:val="001857D0"/>
    <w:rsid w:val="001B0650"/>
    <w:rsid w:val="001E763D"/>
    <w:rsid w:val="00227FB3"/>
    <w:rsid w:val="00232FFD"/>
    <w:rsid w:val="002433F3"/>
    <w:rsid w:val="0025466D"/>
    <w:rsid w:val="00257A59"/>
    <w:rsid w:val="00273F1D"/>
    <w:rsid w:val="00291627"/>
    <w:rsid w:val="002A68E6"/>
    <w:rsid w:val="002F4969"/>
    <w:rsid w:val="003069E3"/>
    <w:rsid w:val="0032296D"/>
    <w:rsid w:val="003538D2"/>
    <w:rsid w:val="00374364"/>
    <w:rsid w:val="003B347F"/>
    <w:rsid w:val="003B49EB"/>
    <w:rsid w:val="003C3070"/>
    <w:rsid w:val="003D40ED"/>
    <w:rsid w:val="003E3744"/>
    <w:rsid w:val="00407510"/>
    <w:rsid w:val="00452DEC"/>
    <w:rsid w:val="00454DA4"/>
    <w:rsid w:val="004565BF"/>
    <w:rsid w:val="00475037"/>
    <w:rsid w:val="004828ED"/>
    <w:rsid w:val="0048460C"/>
    <w:rsid w:val="004F04A3"/>
    <w:rsid w:val="004F4681"/>
    <w:rsid w:val="004F7BCA"/>
    <w:rsid w:val="005275F4"/>
    <w:rsid w:val="005827D6"/>
    <w:rsid w:val="0059603D"/>
    <w:rsid w:val="005B3584"/>
    <w:rsid w:val="005B6EE2"/>
    <w:rsid w:val="005D5C28"/>
    <w:rsid w:val="005F4CA4"/>
    <w:rsid w:val="0060206F"/>
    <w:rsid w:val="006266A7"/>
    <w:rsid w:val="00635C62"/>
    <w:rsid w:val="006377C4"/>
    <w:rsid w:val="00690C26"/>
    <w:rsid w:val="006C2D88"/>
    <w:rsid w:val="006C47D2"/>
    <w:rsid w:val="006C7CFA"/>
    <w:rsid w:val="006D7B5B"/>
    <w:rsid w:val="006E4054"/>
    <w:rsid w:val="006F43A7"/>
    <w:rsid w:val="00701F7E"/>
    <w:rsid w:val="007156DE"/>
    <w:rsid w:val="00717233"/>
    <w:rsid w:val="00742673"/>
    <w:rsid w:val="00781DBD"/>
    <w:rsid w:val="007929A1"/>
    <w:rsid w:val="007A5AB8"/>
    <w:rsid w:val="007A6DA0"/>
    <w:rsid w:val="007B7A87"/>
    <w:rsid w:val="008017D8"/>
    <w:rsid w:val="00812298"/>
    <w:rsid w:val="00824AF9"/>
    <w:rsid w:val="0083549E"/>
    <w:rsid w:val="00871580"/>
    <w:rsid w:val="00884AB9"/>
    <w:rsid w:val="008A42D8"/>
    <w:rsid w:val="008A5DE9"/>
    <w:rsid w:val="008E470A"/>
    <w:rsid w:val="008E782C"/>
    <w:rsid w:val="00907CC3"/>
    <w:rsid w:val="009A1D9B"/>
    <w:rsid w:val="009B5E28"/>
    <w:rsid w:val="009B64A3"/>
    <w:rsid w:val="009B6A39"/>
    <w:rsid w:val="009F10DC"/>
    <w:rsid w:val="00A07D4F"/>
    <w:rsid w:val="00A22185"/>
    <w:rsid w:val="00A41AFB"/>
    <w:rsid w:val="00A45364"/>
    <w:rsid w:val="00A76C6C"/>
    <w:rsid w:val="00A8324E"/>
    <w:rsid w:val="00A94C03"/>
    <w:rsid w:val="00AE35A3"/>
    <w:rsid w:val="00B008C2"/>
    <w:rsid w:val="00B06254"/>
    <w:rsid w:val="00B073C2"/>
    <w:rsid w:val="00B11885"/>
    <w:rsid w:val="00B30C9E"/>
    <w:rsid w:val="00B30E27"/>
    <w:rsid w:val="00B41EC0"/>
    <w:rsid w:val="00B55B26"/>
    <w:rsid w:val="00B5602E"/>
    <w:rsid w:val="00B664E4"/>
    <w:rsid w:val="00BB474B"/>
    <w:rsid w:val="00BC5DA5"/>
    <w:rsid w:val="00BD6C1B"/>
    <w:rsid w:val="00BF7A1F"/>
    <w:rsid w:val="00C41C03"/>
    <w:rsid w:val="00C57C6D"/>
    <w:rsid w:val="00C616E4"/>
    <w:rsid w:val="00C91293"/>
    <w:rsid w:val="00C92CA2"/>
    <w:rsid w:val="00D22951"/>
    <w:rsid w:val="00D33D4E"/>
    <w:rsid w:val="00D60DE0"/>
    <w:rsid w:val="00D72195"/>
    <w:rsid w:val="00D75D2F"/>
    <w:rsid w:val="00D839D6"/>
    <w:rsid w:val="00D938B9"/>
    <w:rsid w:val="00DB6687"/>
    <w:rsid w:val="00DB6EF0"/>
    <w:rsid w:val="00DE2B3C"/>
    <w:rsid w:val="00E120B8"/>
    <w:rsid w:val="00E35A84"/>
    <w:rsid w:val="00E4356C"/>
    <w:rsid w:val="00E4691A"/>
    <w:rsid w:val="00E73B50"/>
    <w:rsid w:val="00E803C0"/>
    <w:rsid w:val="00E8220C"/>
    <w:rsid w:val="00EA2FE3"/>
    <w:rsid w:val="00EC12D5"/>
    <w:rsid w:val="00EC6B6C"/>
    <w:rsid w:val="00ED53E9"/>
    <w:rsid w:val="00F07635"/>
    <w:rsid w:val="00F1145C"/>
    <w:rsid w:val="00F13DF0"/>
    <w:rsid w:val="00F40446"/>
    <w:rsid w:val="00F541A7"/>
    <w:rsid w:val="00F60357"/>
    <w:rsid w:val="00F622B1"/>
    <w:rsid w:val="00F7677D"/>
    <w:rsid w:val="00F80BD3"/>
    <w:rsid w:val="00F935DB"/>
    <w:rsid w:val="00FB6329"/>
    <w:rsid w:val="00FC25F1"/>
    <w:rsid w:val="00FE07F9"/>
    <w:rsid w:val="00FE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635"/>
    <w:rPr>
      <w:b/>
      <w:bCs/>
    </w:rPr>
  </w:style>
  <w:style w:type="character" w:customStyle="1" w:styleId="a5">
    <w:name w:val="Основной текст Знак"/>
    <w:basedOn w:val="a0"/>
    <w:link w:val="a6"/>
    <w:locked/>
    <w:rsid w:val="00084BD6"/>
    <w:rPr>
      <w:sz w:val="24"/>
      <w:szCs w:val="24"/>
    </w:rPr>
  </w:style>
  <w:style w:type="paragraph" w:styleId="a6">
    <w:name w:val="Body Text"/>
    <w:basedOn w:val="a"/>
    <w:link w:val="a5"/>
    <w:rsid w:val="00084BD6"/>
    <w:pPr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84BD6"/>
  </w:style>
  <w:style w:type="character" w:customStyle="1" w:styleId="blk">
    <w:name w:val="blk"/>
    <w:basedOn w:val="a0"/>
    <w:rsid w:val="00B55B26"/>
  </w:style>
  <w:style w:type="character" w:styleId="a7">
    <w:name w:val="Hyperlink"/>
    <w:basedOn w:val="a0"/>
    <w:uiPriority w:val="99"/>
    <w:semiHidden/>
    <w:unhideWhenUsed/>
    <w:rsid w:val="00B55B26"/>
    <w:rPr>
      <w:color w:val="0000FF"/>
      <w:u w:val="single"/>
    </w:rPr>
  </w:style>
  <w:style w:type="paragraph" w:styleId="a8">
    <w:name w:val="No Spacing"/>
    <w:uiPriority w:val="1"/>
    <w:qFormat/>
    <w:rsid w:val="004828ED"/>
    <w:pPr>
      <w:spacing w:after="0" w:line="240" w:lineRule="auto"/>
    </w:pPr>
  </w:style>
  <w:style w:type="character" w:customStyle="1" w:styleId="a9">
    <w:name w:val="Основной текст_"/>
    <w:basedOn w:val="a0"/>
    <w:link w:val="2"/>
    <w:rsid w:val="00A76C6C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76C6C"/>
    <w:pPr>
      <w:widowControl w:val="0"/>
      <w:shd w:val="clear" w:color="auto" w:fill="FFFFFF"/>
      <w:spacing w:after="0" w:line="312" w:lineRule="exact"/>
      <w:jc w:val="right"/>
    </w:pPr>
    <w:rPr>
      <w:rFonts w:ascii="Sylfaen" w:eastAsia="Sylfaen" w:hAnsi="Sylfaen" w:cs="Sylfaen"/>
      <w:sz w:val="26"/>
      <w:szCs w:val="26"/>
    </w:rPr>
  </w:style>
  <w:style w:type="character" w:customStyle="1" w:styleId="10">
    <w:name w:val="Основной текст1"/>
    <w:basedOn w:val="a9"/>
    <w:rsid w:val="00A76C6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59"/>
    <w:rsid w:val="00FB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622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BF7A1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266A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635"/>
    <w:rPr>
      <w:b/>
      <w:bCs/>
    </w:rPr>
  </w:style>
  <w:style w:type="character" w:customStyle="1" w:styleId="a5">
    <w:name w:val="Основной текст Знак"/>
    <w:basedOn w:val="a0"/>
    <w:link w:val="a6"/>
    <w:locked/>
    <w:rsid w:val="00084BD6"/>
    <w:rPr>
      <w:sz w:val="24"/>
      <w:szCs w:val="24"/>
    </w:rPr>
  </w:style>
  <w:style w:type="paragraph" w:styleId="a6">
    <w:name w:val="Body Text"/>
    <w:basedOn w:val="a"/>
    <w:link w:val="a5"/>
    <w:rsid w:val="00084BD6"/>
    <w:pPr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84BD6"/>
  </w:style>
  <w:style w:type="character" w:customStyle="1" w:styleId="blk">
    <w:name w:val="blk"/>
    <w:basedOn w:val="a0"/>
    <w:rsid w:val="00B55B26"/>
  </w:style>
  <w:style w:type="character" w:styleId="a7">
    <w:name w:val="Hyperlink"/>
    <w:basedOn w:val="a0"/>
    <w:uiPriority w:val="99"/>
    <w:semiHidden/>
    <w:unhideWhenUsed/>
    <w:rsid w:val="00B55B26"/>
    <w:rPr>
      <w:color w:val="0000FF"/>
      <w:u w:val="single"/>
    </w:rPr>
  </w:style>
  <w:style w:type="paragraph" w:styleId="a8">
    <w:name w:val="No Spacing"/>
    <w:uiPriority w:val="1"/>
    <w:qFormat/>
    <w:rsid w:val="004828ED"/>
    <w:pPr>
      <w:spacing w:after="0" w:line="240" w:lineRule="auto"/>
    </w:pPr>
  </w:style>
  <w:style w:type="character" w:customStyle="1" w:styleId="a9">
    <w:name w:val="Основной текст_"/>
    <w:basedOn w:val="a0"/>
    <w:link w:val="2"/>
    <w:rsid w:val="00A76C6C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76C6C"/>
    <w:pPr>
      <w:widowControl w:val="0"/>
      <w:shd w:val="clear" w:color="auto" w:fill="FFFFFF"/>
      <w:spacing w:after="0" w:line="312" w:lineRule="exact"/>
      <w:jc w:val="right"/>
    </w:pPr>
    <w:rPr>
      <w:rFonts w:ascii="Sylfaen" w:eastAsia="Sylfaen" w:hAnsi="Sylfaen" w:cs="Sylfaen"/>
      <w:sz w:val="26"/>
      <w:szCs w:val="26"/>
    </w:rPr>
  </w:style>
  <w:style w:type="character" w:customStyle="1" w:styleId="10">
    <w:name w:val="Основной текст1"/>
    <w:basedOn w:val="a9"/>
    <w:rsid w:val="00A76C6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59"/>
    <w:rsid w:val="00FB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622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BF7A1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266A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2DF685-E12E-40D1-8707-62313EF8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6</cp:revision>
  <cp:lastPrinted>2018-11-21T08:19:00Z</cp:lastPrinted>
  <dcterms:created xsi:type="dcterms:W3CDTF">2018-11-21T08:20:00Z</dcterms:created>
  <dcterms:modified xsi:type="dcterms:W3CDTF">2018-12-03T06:55:00Z</dcterms:modified>
</cp:coreProperties>
</file>