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D6" w:rsidRPr="00957FB7" w:rsidRDefault="001F41D6" w:rsidP="001F41D6">
      <w:pPr>
        <w:jc w:val="center"/>
        <w:rPr>
          <w:b/>
          <w:sz w:val="28"/>
        </w:rPr>
      </w:pPr>
      <w:r w:rsidRPr="00957FB7">
        <w:rPr>
          <w:b/>
          <w:sz w:val="28"/>
        </w:rPr>
        <w:t>РОСТОВСКАЯ ОБЛАСТЬ</w:t>
      </w:r>
    </w:p>
    <w:p w:rsidR="001F41D6" w:rsidRPr="00957FB7" w:rsidRDefault="001F41D6" w:rsidP="001F41D6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1F41D6" w:rsidRPr="00957FB7" w:rsidRDefault="001F41D6" w:rsidP="001F41D6">
      <w:pPr>
        <w:jc w:val="center"/>
        <w:rPr>
          <w:b/>
          <w:sz w:val="28"/>
        </w:rPr>
      </w:pPr>
      <w:r>
        <w:rPr>
          <w:b/>
          <w:sz w:val="28"/>
        </w:rPr>
        <w:t xml:space="preserve">Криворожского </w:t>
      </w:r>
      <w:r w:rsidRPr="00957FB7">
        <w:rPr>
          <w:b/>
          <w:sz w:val="28"/>
        </w:rPr>
        <w:t>сельского поселения</w:t>
      </w:r>
    </w:p>
    <w:p w:rsidR="001F41D6" w:rsidRPr="00957FB7" w:rsidRDefault="001F41D6" w:rsidP="001F41D6">
      <w:pPr>
        <w:pStyle w:val="ConsPlusTitle"/>
        <w:tabs>
          <w:tab w:val="left" w:pos="720"/>
        </w:tabs>
        <w:jc w:val="center"/>
        <w:rPr>
          <w:rFonts w:ascii="Times New Roman" w:hAnsi="Times New Roman"/>
          <w:sz w:val="28"/>
        </w:rPr>
      </w:pPr>
    </w:p>
    <w:p w:rsidR="001F41D6" w:rsidRDefault="001F41D6" w:rsidP="001F41D6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1F41D6" w:rsidRDefault="001F41D6" w:rsidP="001F41D6">
      <w:pPr>
        <w:pStyle w:val="ConsPlusTitle"/>
        <w:rPr>
          <w:rFonts w:ascii="Times New Roman" w:hAnsi="Times New Roman"/>
          <w:sz w:val="28"/>
        </w:rPr>
      </w:pPr>
    </w:p>
    <w:p w:rsidR="001F41D6" w:rsidRPr="00957FB7" w:rsidRDefault="001F41D6" w:rsidP="001F41D6">
      <w:pPr>
        <w:pStyle w:val="ConsPlusTitle"/>
        <w:rPr>
          <w:rFonts w:ascii="Times New Roman" w:hAnsi="Times New Roman"/>
          <w:sz w:val="28"/>
          <w:szCs w:val="28"/>
        </w:rPr>
      </w:pPr>
    </w:p>
    <w:p w:rsidR="008C60BE" w:rsidRPr="00957FB7" w:rsidRDefault="008C60BE" w:rsidP="008C60BE">
      <w:pPr>
        <w:pStyle w:val="ConsPlusTitle"/>
        <w:rPr>
          <w:rFonts w:ascii="Times New Roman" w:hAnsi="Times New Roman"/>
          <w:sz w:val="28"/>
          <w:szCs w:val="28"/>
        </w:rPr>
      </w:pPr>
    </w:p>
    <w:p w:rsidR="00ED0F4A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оценки эффективности</w:t>
      </w:r>
    </w:p>
    <w:p w:rsidR="00ED0F4A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налоговых расходов Криворожского </w:t>
      </w:r>
    </w:p>
    <w:p w:rsidR="00ED0F4A" w:rsidRPr="00D93149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202</w:t>
      </w:r>
      <w:r w:rsidR="000632F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ED0F4A" w:rsidRDefault="00ED0F4A" w:rsidP="00ED0F4A">
      <w:pPr>
        <w:pStyle w:val="ConsPlusNormal"/>
        <w:ind w:firstLine="0"/>
        <w:rPr>
          <w:rFonts w:ascii="Times New Roman" w:hAnsi="Times New Roman"/>
          <w:b/>
          <w:sz w:val="10"/>
          <w:szCs w:val="10"/>
        </w:rPr>
      </w:pPr>
    </w:p>
    <w:p w:rsidR="008C60BE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0F4A" w:rsidRDefault="008C60BE" w:rsidP="00ED0F4A">
      <w:pPr>
        <w:rPr>
          <w:b/>
          <w:sz w:val="28"/>
          <w:szCs w:val="28"/>
        </w:rPr>
      </w:pPr>
      <w:r w:rsidRPr="00957FB7">
        <w:rPr>
          <w:color w:val="000000"/>
          <w:sz w:val="28"/>
          <w:szCs w:val="28"/>
        </w:rPr>
        <w:t xml:space="preserve">       </w:t>
      </w:r>
      <w:r w:rsidR="00ED0F4A">
        <w:rPr>
          <w:b/>
          <w:sz w:val="28"/>
          <w:szCs w:val="28"/>
        </w:rPr>
        <w:t xml:space="preserve">Принято </w:t>
      </w:r>
    </w:p>
    <w:p w:rsidR="00ED0F4A" w:rsidRDefault="00ED0F4A" w:rsidP="00ED0F4A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Собранием </w:t>
      </w:r>
      <w:r w:rsidRPr="00B07F89">
        <w:rPr>
          <w:b/>
          <w:sz w:val="28"/>
          <w:szCs w:val="28"/>
        </w:rPr>
        <w:t xml:space="preserve">депутатов                                                          </w:t>
      </w:r>
      <w:r w:rsidR="00CB222C" w:rsidRPr="00DD41BA">
        <w:rPr>
          <w:b/>
          <w:sz w:val="28"/>
          <w:szCs w:val="28"/>
        </w:rPr>
        <w:t>25</w:t>
      </w:r>
      <w:r w:rsidRPr="00DD41BA">
        <w:rPr>
          <w:b/>
          <w:sz w:val="28"/>
          <w:szCs w:val="28"/>
        </w:rPr>
        <w:t xml:space="preserve"> июля 202</w:t>
      </w:r>
      <w:r w:rsidR="000632FB">
        <w:rPr>
          <w:b/>
          <w:sz w:val="28"/>
          <w:szCs w:val="28"/>
        </w:rPr>
        <w:t>3</w:t>
      </w:r>
      <w:r w:rsidRPr="00DD41BA">
        <w:rPr>
          <w:b/>
          <w:sz w:val="28"/>
          <w:szCs w:val="28"/>
        </w:rPr>
        <w:t xml:space="preserve"> года</w:t>
      </w:r>
    </w:p>
    <w:p w:rsidR="008C60BE" w:rsidRPr="00957FB7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0F4A" w:rsidRPr="00FA79ED" w:rsidRDefault="00ED0F4A" w:rsidP="00ED0F4A">
      <w:pPr>
        <w:pStyle w:val="Default"/>
        <w:ind w:firstLine="708"/>
        <w:jc w:val="both"/>
        <w:rPr>
          <w:sz w:val="28"/>
          <w:szCs w:val="28"/>
        </w:rPr>
      </w:pPr>
      <w:r w:rsidRPr="00797F79">
        <w:rPr>
          <w:rFonts w:ascii="Times New Roman" w:hAnsi="Times New Roman" w:cs="Times New Roman"/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>
        <w:rPr>
          <w:rFonts w:ascii="Times New Roman" w:hAnsi="Times New Roman" w:cs="Times New Roman"/>
          <w:sz w:val="28"/>
          <w:szCs w:val="28"/>
        </w:rPr>
        <w:t>Криворожском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сельском поселении и в соответствии c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97F7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F7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7F7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7F79">
        <w:rPr>
          <w:rFonts w:ascii="Times New Roman" w:hAnsi="Times New Roman" w:cs="Times New Roman"/>
          <w:sz w:val="28"/>
          <w:szCs w:val="28"/>
        </w:rPr>
        <w:t>2 «</w:t>
      </w:r>
      <w:r w:rsidRPr="00797F79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перечня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и оценки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797F79">
        <w:rPr>
          <w:rFonts w:ascii="Times New Roman" w:hAnsi="Times New Roman" w:cs="Times New Roman"/>
          <w:sz w:val="28"/>
          <w:szCs w:val="28"/>
        </w:rPr>
        <w:t>»</w:t>
      </w:r>
      <w:r w:rsidRPr="00797F79">
        <w:rPr>
          <w:rFonts w:ascii="Times New Roman" w:hAnsi="Times New Roman" w:cs="Times New Roman"/>
          <w:sz w:val="28"/>
        </w:rPr>
        <w:t xml:space="preserve"> и Соглашения </w:t>
      </w:r>
      <w:r w:rsidRPr="00797F79">
        <w:rPr>
          <w:rFonts w:ascii="Times New Roman" w:hAnsi="Times New Roman" w:cs="Times New Roman"/>
          <w:sz w:val="28"/>
          <w:szCs w:val="28"/>
        </w:rPr>
        <w:t xml:space="preserve">о предоставлении дотации на выравнивание бюджетной обеспеченности поселений из областного бюджета, Собрание депутатов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  <w:r>
        <w:rPr>
          <w:sz w:val="28"/>
          <w:szCs w:val="28"/>
        </w:rPr>
        <w:t xml:space="preserve"> </w:t>
      </w:r>
    </w:p>
    <w:p w:rsidR="008C60BE" w:rsidRPr="006A090D" w:rsidRDefault="008C60BE" w:rsidP="008C60B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 w:rsidRPr="00957FB7">
        <w:rPr>
          <w:rFonts w:ascii="Times New Roman" w:hAnsi="Times New Roman" w:cs="Times New Roman"/>
          <w:sz w:val="28"/>
        </w:rPr>
        <w:t>РЕШИЛО:</w:t>
      </w: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D0F4A" w:rsidRPr="00FA40B9" w:rsidRDefault="00ED0F4A" w:rsidP="00ED0F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40B9">
        <w:rPr>
          <w:rFonts w:ascii="Times New Roman" w:hAnsi="Times New Roman"/>
          <w:sz w:val="28"/>
          <w:szCs w:val="28"/>
        </w:rPr>
        <w:t xml:space="preserve">  1.</w:t>
      </w:r>
      <w:r w:rsidRPr="007A4FD3">
        <w:rPr>
          <w:sz w:val="28"/>
          <w:szCs w:val="28"/>
        </w:rPr>
        <w:t xml:space="preserve"> </w:t>
      </w:r>
      <w:r w:rsidRPr="00FA40B9">
        <w:rPr>
          <w:rFonts w:ascii="Times New Roman" w:hAnsi="Times New Roman"/>
          <w:sz w:val="28"/>
          <w:szCs w:val="28"/>
        </w:rPr>
        <w:t xml:space="preserve">Утвердить результаты оценки эффективности налоговых </w:t>
      </w:r>
      <w:r>
        <w:rPr>
          <w:rFonts w:ascii="Times New Roman" w:hAnsi="Times New Roman"/>
          <w:sz w:val="28"/>
          <w:szCs w:val="28"/>
        </w:rPr>
        <w:t>расходов Криворожского сельского поселения за 202</w:t>
      </w:r>
      <w:r w:rsidR="000632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Pr="00FA40B9">
        <w:rPr>
          <w:rFonts w:ascii="Times New Roman" w:hAnsi="Times New Roman"/>
          <w:sz w:val="28"/>
          <w:szCs w:val="28"/>
        </w:rPr>
        <w:t xml:space="preserve">установленных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Криворожского </w:t>
      </w:r>
      <w:r w:rsidRPr="00FA40B9">
        <w:rPr>
          <w:rFonts w:ascii="Times New Roman" w:hAnsi="Times New Roman"/>
          <w:sz w:val="28"/>
          <w:szCs w:val="28"/>
        </w:rPr>
        <w:t>сельского поселения за 20</w:t>
      </w:r>
      <w:r>
        <w:rPr>
          <w:rFonts w:ascii="Times New Roman" w:hAnsi="Times New Roman"/>
          <w:sz w:val="28"/>
          <w:szCs w:val="28"/>
        </w:rPr>
        <w:t>2</w:t>
      </w:r>
      <w:r w:rsidR="00614107">
        <w:rPr>
          <w:rFonts w:ascii="Times New Roman" w:hAnsi="Times New Roman"/>
          <w:sz w:val="28"/>
          <w:szCs w:val="28"/>
        </w:rPr>
        <w:t xml:space="preserve">2 </w:t>
      </w:r>
      <w:r w:rsidRPr="00FA40B9">
        <w:rPr>
          <w:rFonts w:ascii="Times New Roman" w:hAnsi="Times New Roman"/>
          <w:sz w:val="28"/>
          <w:szCs w:val="28"/>
        </w:rPr>
        <w:t xml:space="preserve">год согласно приложению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FA40B9">
        <w:rPr>
          <w:rFonts w:ascii="Times New Roman" w:hAnsi="Times New Roman"/>
          <w:sz w:val="28"/>
          <w:szCs w:val="28"/>
        </w:rPr>
        <w:t>.</w:t>
      </w:r>
    </w:p>
    <w:p w:rsidR="00ED0F4A" w:rsidRPr="00B845CF" w:rsidRDefault="00ED0F4A" w:rsidP="00ED0F4A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sz w:val="28"/>
        </w:rPr>
        <w:t>Администрации Криворожского сельского поселения разместить результаты оценки эффективности налоговых расходов Криворожского сельского поселения за 202</w:t>
      </w:r>
      <w:r w:rsidR="000632FB">
        <w:rPr>
          <w:sz w:val="28"/>
        </w:rPr>
        <w:t>2</w:t>
      </w:r>
      <w:r>
        <w:rPr>
          <w:sz w:val="28"/>
        </w:rPr>
        <w:t xml:space="preserve"> год на официальном сайте Администрации Криворожского сельского поселения в сети Интернет.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оставляю за собой.  </w:t>
      </w:r>
    </w:p>
    <w:p w:rsidR="008C60BE" w:rsidRDefault="008C60BE" w:rsidP="008C60BE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41D6" w:rsidRPr="00866C3F" w:rsidRDefault="001F41D6" w:rsidP="001F41D6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</w:p>
    <w:p w:rsidR="00EB5946" w:rsidRDefault="00EB5946" w:rsidP="00EB59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- </w:t>
      </w:r>
    </w:p>
    <w:p w:rsidR="00EB5946" w:rsidRDefault="00EB5946" w:rsidP="00EB59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глава Криворожского  сельского поселения                         В.И.Семыкин</w:t>
      </w:r>
    </w:p>
    <w:p w:rsidR="00EB5946" w:rsidRDefault="00EB5946" w:rsidP="00EB5946">
      <w:pPr>
        <w:jc w:val="both"/>
        <w:rPr>
          <w:b/>
          <w:sz w:val="28"/>
          <w:szCs w:val="28"/>
        </w:rPr>
      </w:pPr>
    </w:p>
    <w:p w:rsidR="00EB5946" w:rsidRPr="00EA436F" w:rsidRDefault="00EB5946" w:rsidP="00EB5946">
      <w:pPr>
        <w:tabs>
          <w:tab w:val="left" w:pos="598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</w:t>
      </w:r>
      <w:r w:rsidRPr="00EA436F">
        <w:rPr>
          <w:sz w:val="28"/>
          <w:szCs w:val="28"/>
        </w:rPr>
        <w:t>Сл.Криворожье</w:t>
      </w:r>
    </w:p>
    <w:p w:rsidR="00EB5946" w:rsidRPr="00EA436F" w:rsidRDefault="00EB5946" w:rsidP="00EB5946">
      <w:pPr>
        <w:tabs>
          <w:tab w:val="left" w:pos="598"/>
        </w:tabs>
        <w:rPr>
          <w:sz w:val="28"/>
          <w:szCs w:val="28"/>
        </w:rPr>
      </w:pPr>
      <w:r w:rsidRPr="00EA436F">
        <w:rPr>
          <w:sz w:val="28"/>
          <w:szCs w:val="28"/>
        </w:rPr>
        <w:t xml:space="preserve">       «</w:t>
      </w:r>
      <w:r w:rsidR="00DD41BA" w:rsidRPr="00EA436F">
        <w:rPr>
          <w:sz w:val="28"/>
          <w:szCs w:val="28"/>
        </w:rPr>
        <w:t>25</w:t>
      </w:r>
      <w:r w:rsidRPr="00EA436F">
        <w:rPr>
          <w:sz w:val="28"/>
          <w:szCs w:val="28"/>
        </w:rPr>
        <w:t xml:space="preserve"> » июля 202</w:t>
      </w:r>
      <w:r w:rsidR="000632FB">
        <w:rPr>
          <w:sz w:val="28"/>
          <w:szCs w:val="28"/>
        </w:rPr>
        <w:t>3</w:t>
      </w:r>
    </w:p>
    <w:p w:rsidR="00EB5946" w:rsidRDefault="00EB5946" w:rsidP="00EB5946">
      <w:pPr>
        <w:tabs>
          <w:tab w:val="left" w:pos="598"/>
        </w:tabs>
        <w:rPr>
          <w:sz w:val="28"/>
          <w:szCs w:val="28"/>
        </w:rPr>
      </w:pPr>
      <w:r w:rsidRPr="00EA436F">
        <w:rPr>
          <w:sz w:val="28"/>
          <w:szCs w:val="28"/>
        </w:rPr>
        <w:t xml:space="preserve">       № </w:t>
      </w:r>
      <w:r w:rsidR="000632FB">
        <w:rPr>
          <w:sz w:val="28"/>
          <w:szCs w:val="28"/>
        </w:rPr>
        <w:t>107</w:t>
      </w:r>
    </w:p>
    <w:p w:rsidR="001F41D6" w:rsidRDefault="001F41D6" w:rsidP="00EB18F2">
      <w:pPr>
        <w:rPr>
          <w:sz w:val="28"/>
          <w:szCs w:val="28"/>
        </w:rPr>
      </w:pPr>
    </w:p>
    <w:p w:rsidR="008C60BE" w:rsidRDefault="008C60BE" w:rsidP="001F41D6">
      <w:pPr>
        <w:jc w:val="right"/>
        <w:rPr>
          <w:sz w:val="28"/>
          <w:szCs w:val="28"/>
        </w:rPr>
      </w:pP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 сельского поселения</w:t>
      </w:r>
    </w:p>
    <w:p w:rsidR="009C1361" w:rsidRDefault="009C1361" w:rsidP="009C1361">
      <w:pPr>
        <w:pStyle w:val="1"/>
        <w:spacing w:line="232" w:lineRule="auto"/>
        <w:jc w:val="right"/>
        <w:rPr>
          <w:b w:val="0"/>
          <w:szCs w:val="28"/>
        </w:rPr>
      </w:pPr>
      <w:r w:rsidRPr="00EA436F">
        <w:rPr>
          <w:b w:val="0"/>
          <w:szCs w:val="28"/>
        </w:rPr>
        <w:t xml:space="preserve">от </w:t>
      </w:r>
      <w:r w:rsidR="00EA436F" w:rsidRPr="00EA436F">
        <w:rPr>
          <w:b w:val="0"/>
          <w:szCs w:val="28"/>
        </w:rPr>
        <w:t>25</w:t>
      </w:r>
      <w:r w:rsidRPr="00EA436F">
        <w:rPr>
          <w:b w:val="0"/>
          <w:szCs w:val="28"/>
        </w:rPr>
        <w:t>.07.202</w:t>
      </w:r>
      <w:r w:rsidR="000632FB">
        <w:rPr>
          <w:b w:val="0"/>
          <w:szCs w:val="28"/>
        </w:rPr>
        <w:t>3</w:t>
      </w:r>
      <w:r w:rsidRPr="00EA436F">
        <w:rPr>
          <w:b w:val="0"/>
          <w:szCs w:val="28"/>
        </w:rPr>
        <w:t xml:space="preserve"> г. № </w:t>
      </w:r>
      <w:r w:rsidR="000632FB">
        <w:rPr>
          <w:b w:val="0"/>
          <w:szCs w:val="28"/>
        </w:rPr>
        <w:t>107</w:t>
      </w:r>
    </w:p>
    <w:p w:rsidR="00F344FA" w:rsidRPr="00F344FA" w:rsidRDefault="00F344FA" w:rsidP="00F344FA">
      <w:pPr>
        <w:rPr>
          <w:lang w:eastAsia="zh-CN"/>
        </w:rPr>
      </w:pPr>
    </w:p>
    <w:p w:rsidR="00ED0F4A" w:rsidRPr="00B07F89" w:rsidRDefault="00ED0F4A" w:rsidP="00ED0F4A">
      <w:pPr>
        <w:ind w:firstLine="709"/>
        <w:jc w:val="center"/>
        <w:rPr>
          <w:b/>
          <w:sz w:val="28"/>
          <w:szCs w:val="28"/>
        </w:rPr>
      </w:pPr>
      <w:r w:rsidRPr="00B07F89">
        <w:rPr>
          <w:b/>
          <w:sz w:val="28"/>
          <w:szCs w:val="28"/>
        </w:rPr>
        <w:t xml:space="preserve">Результаты оценки эффективности налоговых расходов </w:t>
      </w:r>
    </w:p>
    <w:p w:rsidR="00ED0F4A" w:rsidRPr="00B07F89" w:rsidRDefault="00ED0F4A" w:rsidP="00ED0F4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Pr="00B07F89">
        <w:rPr>
          <w:b/>
          <w:sz w:val="28"/>
          <w:szCs w:val="28"/>
        </w:rPr>
        <w:t xml:space="preserve"> сельского поселения </w:t>
      </w:r>
    </w:p>
    <w:p w:rsidR="008A7000" w:rsidRDefault="00ED0F4A" w:rsidP="008A7000">
      <w:pPr>
        <w:ind w:firstLine="709"/>
        <w:jc w:val="center"/>
        <w:rPr>
          <w:b/>
          <w:sz w:val="28"/>
          <w:szCs w:val="28"/>
        </w:rPr>
      </w:pPr>
      <w:r w:rsidRPr="00B07F89">
        <w:rPr>
          <w:b/>
          <w:sz w:val="28"/>
          <w:szCs w:val="28"/>
        </w:rPr>
        <w:t>за 202</w:t>
      </w:r>
      <w:r w:rsidR="000632FB">
        <w:rPr>
          <w:b/>
          <w:sz w:val="28"/>
          <w:szCs w:val="28"/>
        </w:rPr>
        <w:t>2</w:t>
      </w:r>
      <w:r w:rsidRPr="00B07F89">
        <w:rPr>
          <w:b/>
          <w:sz w:val="28"/>
          <w:szCs w:val="28"/>
        </w:rPr>
        <w:t xml:space="preserve"> год</w:t>
      </w:r>
    </w:p>
    <w:p w:rsidR="008A7000" w:rsidRPr="008A7000" w:rsidRDefault="008A7000" w:rsidP="008A7000">
      <w:pPr>
        <w:ind w:firstLine="709"/>
        <w:jc w:val="center"/>
        <w:rPr>
          <w:b/>
          <w:sz w:val="28"/>
          <w:szCs w:val="28"/>
        </w:rPr>
      </w:pPr>
    </w:p>
    <w:p w:rsidR="000632FB" w:rsidRDefault="000632FB" w:rsidP="000632FB">
      <w:pPr>
        <w:ind w:firstLine="709"/>
        <w:jc w:val="both"/>
        <w:rPr>
          <w:sz w:val="28"/>
          <w:szCs w:val="28"/>
        </w:rPr>
      </w:pPr>
      <w:r w:rsidRPr="00DF71F5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 за 20</w:t>
      </w:r>
      <w:r>
        <w:rPr>
          <w:sz w:val="28"/>
          <w:szCs w:val="28"/>
        </w:rPr>
        <w:t>22</w:t>
      </w:r>
      <w:r w:rsidRPr="00DF71F5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</w:t>
      </w:r>
      <w:r>
        <w:rPr>
          <w:sz w:val="28"/>
          <w:szCs w:val="28"/>
        </w:rPr>
        <w:t>Ф</w:t>
      </w:r>
      <w:r w:rsidRPr="00DF71F5">
        <w:rPr>
          <w:sz w:val="28"/>
          <w:szCs w:val="28"/>
        </w:rPr>
        <w:t>едерации от 22.06.2019 №</w:t>
      </w:r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 xml:space="preserve">796 «Об общих требованиях к оценке налоговых расходов субъектов Российской Федерации и муниципальных образований», </w:t>
      </w:r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>Порядком формирования</w:t>
      </w:r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 xml:space="preserve">перечня налоговых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 и оценки н</w:t>
      </w:r>
      <w:bookmarkStart w:id="0" w:name="_GoBack"/>
      <w:bookmarkEnd w:id="0"/>
      <w:r w:rsidRPr="00DF71F5">
        <w:rPr>
          <w:sz w:val="28"/>
          <w:szCs w:val="28"/>
        </w:rPr>
        <w:t xml:space="preserve">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поселения, утвержденным постановлением Администрации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</w:t>
      </w:r>
      <w:r w:rsidRPr="00613307">
        <w:rPr>
          <w:sz w:val="28"/>
          <w:szCs w:val="28"/>
        </w:rPr>
        <w:t>поселения от 19.11.2019 № 82 (далее – Порядок), методикой оценки эффективности налоговых расходов Криворожского сельского поселения, утвержденной постановлением Администрации  Криворожского сельского поселения от 16.06.2020 № 73.</w:t>
      </w:r>
    </w:p>
    <w:p w:rsidR="000632FB" w:rsidRDefault="000632FB" w:rsidP="000632F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077B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 xml:space="preserve">в виде налоговых льгот </w:t>
      </w:r>
      <w:r w:rsidRPr="00AE077B">
        <w:rPr>
          <w:sz w:val="28"/>
          <w:szCs w:val="28"/>
        </w:rPr>
        <w:t>по местным налогам про</w:t>
      </w:r>
      <w:r>
        <w:rPr>
          <w:sz w:val="28"/>
          <w:szCs w:val="28"/>
        </w:rPr>
        <w:t>ведена</w:t>
      </w:r>
      <w:r w:rsidRPr="00AE077B">
        <w:rPr>
          <w:sz w:val="28"/>
          <w:szCs w:val="28"/>
        </w:rPr>
        <w:t xml:space="preserve"> в целях оптимизации перечня действующих налоговых </w:t>
      </w:r>
      <w:r>
        <w:rPr>
          <w:sz w:val="28"/>
          <w:szCs w:val="28"/>
        </w:rPr>
        <w:t>льгот</w:t>
      </w:r>
      <w:r w:rsidRPr="00AE077B">
        <w:rPr>
          <w:sz w:val="28"/>
          <w:szCs w:val="28"/>
        </w:rPr>
        <w:t xml:space="preserve">, повышения точности прогнозирования результатов предоставления налоговых льгот, сокращения потерь бюджета </w:t>
      </w:r>
      <w:r>
        <w:rPr>
          <w:sz w:val="28"/>
          <w:szCs w:val="28"/>
        </w:rPr>
        <w:t xml:space="preserve">Криворожского сельского </w:t>
      </w:r>
      <w:r w:rsidRPr="00AE07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Миллеровского района</w:t>
      </w:r>
      <w:r w:rsidRPr="00AE077B">
        <w:rPr>
          <w:sz w:val="28"/>
          <w:szCs w:val="28"/>
        </w:rPr>
        <w:t xml:space="preserve">. </w:t>
      </w:r>
    </w:p>
    <w:p w:rsidR="000632FB" w:rsidRDefault="000632FB" w:rsidP="00063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оценки эффективности налоговых расходов Криворожского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  МИ ФНС России № 21 по Ростовской области.</w:t>
      </w:r>
    </w:p>
    <w:p w:rsidR="000632FB" w:rsidRPr="00FD6022" w:rsidRDefault="000632FB" w:rsidP="000632FB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>Оценка эффективности налоговых расходов</w:t>
      </w:r>
      <w:r>
        <w:rPr>
          <w:sz w:val="28"/>
          <w:szCs w:val="28"/>
        </w:rPr>
        <w:t xml:space="preserve"> Криворожского сельского поселения</w:t>
      </w:r>
      <w:r w:rsidRPr="00FD6022">
        <w:rPr>
          <w:sz w:val="28"/>
          <w:szCs w:val="28"/>
        </w:rPr>
        <w:t xml:space="preserve"> включает:</w:t>
      </w:r>
    </w:p>
    <w:p w:rsidR="000632FB" w:rsidRPr="00FD6022" w:rsidRDefault="000632FB" w:rsidP="000632FB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- оценку целесообразности налоговых расходов </w:t>
      </w:r>
      <w:r>
        <w:rPr>
          <w:sz w:val="28"/>
          <w:szCs w:val="28"/>
        </w:rPr>
        <w:t>Криворожского</w:t>
      </w:r>
      <w:r w:rsidRPr="00FD6022">
        <w:rPr>
          <w:sz w:val="28"/>
          <w:szCs w:val="28"/>
        </w:rPr>
        <w:t xml:space="preserve"> сельского поселения;</w:t>
      </w:r>
    </w:p>
    <w:p w:rsidR="000632FB" w:rsidRDefault="000632FB" w:rsidP="000632FB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- оценку результативности налоговых расходов </w:t>
      </w:r>
      <w:r>
        <w:rPr>
          <w:sz w:val="28"/>
          <w:szCs w:val="28"/>
        </w:rPr>
        <w:t>Криворожского</w:t>
      </w:r>
      <w:r w:rsidRPr="00FD6022">
        <w:rPr>
          <w:sz w:val="28"/>
          <w:szCs w:val="28"/>
        </w:rPr>
        <w:t xml:space="preserve"> сельского поселения.</w:t>
      </w:r>
    </w:p>
    <w:p w:rsidR="000632FB" w:rsidRPr="00FD6022" w:rsidRDefault="000632FB" w:rsidP="000632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D6022">
        <w:rPr>
          <w:bCs/>
          <w:kern w:val="2"/>
          <w:sz w:val="28"/>
          <w:szCs w:val="28"/>
        </w:rPr>
        <w:t xml:space="preserve">Оценка эффективности </w:t>
      </w:r>
      <w:r w:rsidRPr="00FD6022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 xml:space="preserve"> Криворожского сельского поселения</w:t>
      </w:r>
      <w:r w:rsidRPr="00FD6022">
        <w:rPr>
          <w:bCs/>
          <w:kern w:val="2"/>
          <w:sz w:val="28"/>
          <w:szCs w:val="28"/>
        </w:rPr>
        <w:t xml:space="preserve"> применяется в отношении следующих налоговых расходов:</w:t>
      </w:r>
    </w:p>
    <w:p w:rsidR="000632FB" w:rsidRDefault="000632FB" w:rsidP="000632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</w:t>
      </w:r>
      <w:r w:rsidRPr="00FD6022">
        <w:rPr>
          <w:bCs/>
          <w:kern w:val="2"/>
          <w:sz w:val="28"/>
          <w:szCs w:val="28"/>
        </w:rPr>
        <w:t xml:space="preserve">  Освобождение от уплаты земельного налога в отношении категорий плательщиков, установленных</w:t>
      </w:r>
      <w:r>
        <w:rPr>
          <w:bCs/>
          <w:kern w:val="2"/>
          <w:sz w:val="28"/>
          <w:szCs w:val="28"/>
        </w:rPr>
        <w:t>:</w:t>
      </w:r>
    </w:p>
    <w:p w:rsidR="000632FB" w:rsidRDefault="000632FB" w:rsidP="000632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02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- </w:t>
      </w:r>
      <w:r w:rsidRPr="00FD6022">
        <w:rPr>
          <w:bCs/>
          <w:sz w:val="28"/>
          <w:szCs w:val="28"/>
        </w:rPr>
        <w:t xml:space="preserve">пунктом </w:t>
      </w:r>
      <w:r>
        <w:rPr>
          <w:bCs/>
          <w:sz w:val="28"/>
          <w:szCs w:val="28"/>
        </w:rPr>
        <w:t>4</w:t>
      </w:r>
      <w:r w:rsidRPr="00FD6022">
        <w:rPr>
          <w:bCs/>
          <w:sz w:val="28"/>
          <w:szCs w:val="28"/>
        </w:rPr>
        <w:t xml:space="preserve"> и пунктом </w:t>
      </w:r>
      <w:r>
        <w:rPr>
          <w:bCs/>
          <w:sz w:val="28"/>
          <w:szCs w:val="28"/>
        </w:rPr>
        <w:t>5</w:t>
      </w:r>
      <w:r w:rsidRPr="00FD6022">
        <w:rPr>
          <w:bCs/>
          <w:sz w:val="28"/>
          <w:szCs w:val="28"/>
        </w:rPr>
        <w:t xml:space="preserve"> </w:t>
      </w:r>
      <w:r w:rsidRPr="00FD6022">
        <w:rPr>
          <w:spacing w:val="2"/>
          <w:sz w:val="28"/>
          <w:szCs w:val="28"/>
          <w:shd w:val="clear" w:color="auto" w:fill="FFFFFF"/>
        </w:rPr>
        <w:t xml:space="preserve">решения Собрания депутатов </w:t>
      </w:r>
      <w:r>
        <w:rPr>
          <w:spacing w:val="2"/>
          <w:sz w:val="28"/>
          <w:szCs w:val="28"/>
          <w:shd w:val="clear" w:color="auto" w:fill="FFFFFF"/>
        </w:rPr>
        <w:t>Криворожского</w:t>
      </w:r>
      <w:r w:rsidRPr="00FD6022">
        <w:rPr>
          <w:spacing w:val="2"/>
          <w:sz w:val="28"/>
          <w:szCs w:val="28"/>
          <w:shd w:val="clear" w:color="auto" w:fill="FFFFFF"/>
        </w:rPr>
        <w:t xml:space="preserve"> сельского поселения от </w:t>
      </w:r>
      <w:r w:rsidRPr="00435F24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35F24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435F2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 </w:t>
      </w:r>
      <w:r w:rsidRPr="00FD6022">
        <w:rPr>
          <w:sz w:val="28"/>
          <w:szCs w:val="28"/>
        </w:rPr>
        <w:t>«О земельном налоге»;</w:t>
      </w:r>
    </w:p>
    <w:p w:rsidR="000632FB" w:rsidRPr="006748F8" w:rsidRDefault="000632FB" w:rsidP="000632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8F8">
        <w:rPr>
          <w:spacing w:val="2"/>
          <w:sz w:val="28"/>
          <w:szCs w:val="28"/>
          <w:shd w:val="clear" w:color="auto" w:fill="FFFFFF"/>
        </w:rPr>
        <w:t>- подпунктом 4 пункта 4</w:t>
      </w:r>
      <w:r w:rsidRPr="006748F8">
        <w:rPr>
          <w:bCs/>
          <w:sz w:val="28"/>
          <w:szCs w:val="28"/>
        </w:rPr>
        <w:t xml:space="preserve"> решения Собрания депутатов Криворожского сельского поселения от </w:t>
      </w:r>
      <w:r w:rsidRPr="006748F8">
        <w:rPr>
          <w:spacing w:val="2"/>
          <w:sz w:val="28"/>
          <w:szCs w:val="28"/>
          <w:shd w:val="clear" w:color="auto" w:fill="FFFFFF"/>
        </w:rPr>
        <w:t xml:space="preserve"> </w:t>
      </w:r>
      <w:r w:rsidRPr="006748F8">
        <w:rPr>
          <w:sz w:val="28"/>
          <w:szCs w:val="28"/>
        </w:rPr>
        <w:t>26.10.2022 № 66 «О земельном налоге»;</w:t>
      </w:r>
    </w:p>
    <w:p w:rsidR="000632FB" w:rsidRDefault="000632FB" w:rsidP="000632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2. Освобождение от уплаты налога на имущество физических лиц в </w:t>
      </w:r>
      <w:r w:rsidRPr="00FD6022">
        <w:rPr>
          <w:sz w:val="28"/>
          <w:szCs w:val="28"/>
        </w:rPr>
        <w:lastRenderedPageBreak/>
        <w:t xml:space="preserve">отношении категорий плательщиков, установленных  пунктом 3 решения Собрания депутатов </w:t>
      </w:r>
      <w:r>
        <w:rPr>
          <w:sz w:val="28"/>
          <w:szCs w:val="28"/>
        </w:rPr>
        <w:t>Криворожского</w:t>
      </w:r>
      <w:r w:rsidRPr="00FD6022">
        <w:rPr>
          <w:sz w:val="28"/>
          <w:szCs w:val="28"/>
        </w:rPr>
        <w:t xml:space="preserve"> сельского поселения </w:t>
      </w:r>
      <w:r w:rsidRPr="001E274D">
        <w:rPr>
          <w:sz w:val="28"/>
          <w:szCs w:val="28"/>
        </w:rPr>
        <w:t>от 13.11.2017 № 67</w:t>
      </w:r>
      <w:r w:rsidRPr="00FD6022">
        <w:rPr>
          <w:sz w:val="28"/>
          <w:szCs w:val="28"/>
        </w:rPr>
        <w:t xml:space="preserve"> «О налоге на имущество физических лиц».</w:t>
      </w:r>
    </w:p>
    <w:p w:rsidR="000632FB" w:rsidRPr="00807BB0" w:rsidRDefault="000632FB" w:rsidP="000632FB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7BB0">
        <w:rPr>
          <w:sz w:val="28"/>
          <w:szCs w:val="28"/>
        </w:rPr>
        <w:t xml:space="preserve">Объем налоговых и неналоговых доходов бюджета </w:t>
      </w:r>
      <w:r>
        <w:rPr>
          <w:sz w:val="28"/>
          <w:szCs w:val="28"/>
        </w:rPr>
        <w:t xml:space="preserve">Криворожского сельского поселения Миллеровского района </w:t>
      </w:r>
      <w:r w:rsidRPr="00807BB0">
        <w:rPr>
          <w:sz w:val="28"/>
          <w:szCs w:val="28"/>
        </w:rPr>
        <w:t xml:space="preserve"> </w:t>
      </w:r>
      <w:r>
        <w:rPr>
          <w:sz w:val="28"/>
          <w:szCs w:val="28"/>
        </w:rPr>
        <w:t>за 2022 год</w:t>
      </w:r>
      <w:r w:rsidRPr="00807BB0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15509,0</w:t>
      </w:r>
      <w:r w:rsidRPr="00807BB0">
        <w:rPr>
          <w:sz w:val="28"/>
          <w:szCs w:val="28"/>
        </w:rPr>
        <w:t xml:space="preserve"> тыс. рублей, из них </w:t>
      </w:r>
      <w:r>
        <w:rPr>
          <w:sz w:val="28"/>
          <w:szCs w:val="28"/>
        </w:rPr>
        <w:t xml:space="preserve">налог на имущество физических лиц – 253,4 тыс. рублей; </w:t>
      </w:r>
      <w:r w:rsidRPr="00807BB0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3790,5</w:t>
      </w:r>
      <w:r w:rsidRPr="00807BB0">
        <w:rPr>
          <w:sz w:val="28"/>
          <w:szCs w:val="28"/>
        </w:rPr>
        <w:t xml:space="preserve"> тыс. рублей.  </w:t>
      </w:r>
    </w:p>
    <w:p w:rsidR="000632FB" w:rsidRDefault="000632FB" w:rsidP="000632FB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15E3">
        <w:rPr>
          <w:sz w:val="28"/>
          <w:szCs w:val="28"/>
        </w:rPr>
        <w:t>Объем налоговых расходов бюджета Криворожского сельского поселения Миллеровского района в 202</w:t>
      </w:r>
      <w:r>
        <w:rPr>
          <w:sz w:val="28"/>
          <w:szCs w:val="28"/>
        </w:rPr>
        <w:t>2</w:t>
      </w:r>
      <w:r w:rsidRPr="002B15E3">
        <w:rPr>
          <w:sz w:val="28"/>
          <w:szCs w:val="28"/>
        </w:rPr>
        <w:t xml:space="preserve"> </w:t>
      </w:r>
      <w:r w:rsidRPr="005B1BA0">
        <w:rPr>
          <w:sz w:val="28"/>
          <w:szCs w:val="28"/>
        </w:rPr>
        <w:t xml:space="preserve">году составил </w:t>
      </w:r>
      <w:r>
        <w:rPr>
          <w:sz w:val="28"/>
          <w:szCs w:val="28"/>
        </w:rPr>
        <w:t>0,0</w:t>
      </w:r>
      <w:r w:rsidRPr="005B1BA0">
        <w:rPr>
          <w:sz w:val="28"/>
          <w:szCs w:val="28"/>
        </w:rPr>
        <w:t xml:space="preserve"> тыс. рублей.</w:t>
      </w:r>
    </w:p>
    <w:p w:rsidR="000632FB" w:rsidRDefault="000632FB" w:rsidP="000632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на территории Криворожского сельского поселения действовали социальные налоговые расходы, </w:t>
      </w:r>
      <w:r w:rsidRPr="00FE6877">
        <w:rPr>
          <w:sz w:val="28"/>
          <w:szCs w:val="28"/>
        </w:rPr>
        <w:t>обусловленн</w:t>
      </w:r>
      <w:r>
        <w:rPr>
          <w:sz w:val="28"/>
          <w:szCs w:val="28"/>
        </w:rPr>
        <w:t>ые</w:t>
      </w:r>
      <w:r w:rsidRPr="00FE6877">
        <w:rPr>
          <w:sz w:val="28"/>
          <w:szCs w:val="28"/>
        </w:rPr>
        <w:t xml:space="preserve"> необходимостью обеспечения социальной защиты (поддержки) населения</w:t>
      </w:r>
      <w:r>
        <w:rPr>
          <w:sz w:val="28"/>
          <w:szCs w:val="28"/>
        </w:rPr>
        <w:t>, в том числе:</w:t>
      </w:r>
    </w:p>
    <w:p w:rsidR="000632FB" w:rsidRPr="006748F8" w:rsidRDefault="000632FB" w:rsidP="000632F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физических лиц - </w:t>
      </w:r>
      <w:r>
        <w:rPr>
          <w:rFonts w:ascii="Times New Roman CYR" w:hAnsi="Times New Roman CYR" w:cs="Times New Roman CYR"/>
          <w:sz w:val="28"/>
          <w:szCs w:val="28"/>
        </w:rPr>
        <w:t>право на налоговую льготу имеют граждане Российской Федерации, имеющие в составе семьи ребенка – инвалида, совместно проживающего с ними;</w:t>
      </w:r>
    </w:p>
    <w:p w:rsidR="000632FB" w:rsidRDefault="000632FB" w:rsidP="000632FB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9E2F3B">
        <w:rPr>
          <w:color w:val="FF0000"/>
          <w:sz w:val="28"/>
          <w:szCs w:val="28"/>
        </w:rPr>
        <w:t xml:space="preserve"> </w:t>
      </w:r>
      <w:r w:rsidRPr="006748F8">
        <w:rPr>
          <w:color w:val="000000"/>
          <w:sz w:val="28"/>
          <w:szCs w:val="28"/>
        </w:rPr>
        <w:t xml:space="preserve">        В 2022 году налоговыми льготами по налогу на имущество физических лиц воспользовал</w:t>
      </w:r>
      <w:r>
        <w:rPr>
          <w:color w:val="000000"/>
          <w:sz w:val="28"/>
          <w:szCs w:val="28"/>
        </w:rPr>
        <w:t>ось 2</w:t>
      </w:r>
      <w:r w:rsidRPr="006748F8">
        <w:rPr>
          <w:color w:val="000000"/>
          <w:sz w:val="28"/>
          <w:szCs w:val="28"/>
        </w:rPr>
        <w:t xml:space="preserve"> налогоплательщик</w:t>
      </w:r>
      <w:r>
        <w:rPr>
          <w:color w:val="000000"/>
          <w:sz w:val="28"/>
          <w:szCs w:val="28"/>
        </w:rPr>
        <w:t>а</w:t>
      </w:r>
      <w:r w:rsidRPr="006748F8">
        <w:rPr>
          <w:color w:val="000000"/>
          <w:sz w:val="28"/>
          <w:szCs w:val="28"/>
        </w:rPr>
        <w:t>, объем налоговых расходов составил 0,0 тыс. рублей</w:t>
      </w:r>
      <w:r w:rsidRPr="006748F8">
        <w:rPr>
          <w:color w:val="000000"/>
          <w:sz w:val="28"/>
          <w:szCs w:val="28"/>
          <w:u w:val="single"/>
        </w:rPr>
        <w:t>.</w:t>
      </w:r>
    </w:p>
    <w:p w:rsidR="000632FB" w:rsidRDefault="000632FB" w:rsidP="000632FB">
      <w:pPr>
        <w:ind w:firstLine="708"/>
        <w:jc w:val="both"/>
        <w:rPr>
          <w:sz w:val="28"/>
          <w:szCs w:val="28"/>
        </w:rPr>
      </w:pPr>
      <w:r w:rsidRPr="00F561BB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</w:t>
      </w:r>
      <w:r>
        <w:rPr>
          <w:sz w:val="28"/>
          <w:szCs w:val="28"/>
        </w:rPr>
        <w:t>ью</w:t>
      </w:r>
      <w:r w:rsidRPr="00F561BB">
        <w:rPr>
          <w:sz w:val="28"/>
          <w:szCs w:val="28"/>
        </w:rPr>
        <w:t xml:space="preserve"> плательщиков за период 201</w:t>
      </w:r>
      <w:r>
        <w:rPr>
          <w:sz w:val="28"/>
          <w:szCs w:val="28"/>
        </w:rPr>
        <w:t>8</w:t>
      </w:r>
      <w:r w:rsidRPr="00F561B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F561BB">
        <w:rPr>
          <w:sz w:val="28"/>
          <w:szCs w:val="28"/>
        </w:rPr>
        <w:t xml:space="preserve"> гг. составила: </w:t>
      </w:r>
    </w:p>
    <w:p w:rsidR="000632FB" w:rsidRDefault="000632FB" w:rsidP="000632FB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tbl>
      <w:tblPr>
        <w:tblW w:w="9906" w:type="dxa"/>
        <w:tblInd w:w="-17" w:type="dxa"/>
        <w:tblCellMar>
          <w:top w:w="10" w:type="dxa"/>
          <w:bottom w:w="5" w:type="dxa"/>
          <w:right w:w="54" w:type="dxa"/>
        </w:tblCellMar>
        <w:tblLook w:val="04A0"/>
      </w:tblPr>
      <w:tblGrid>
        <w:gridCol w:w="3513"/>
        <w:gridCol w:w="1290"/>
        <w:gridCol w:w="1134"/>
        <w:gridCol w:w="1276"/>
        <w:gridCol w:w="1417"/>
        <w:gridCol w:w="1276"/>
      </w:tblGrid>
      <w:tr w:rsidR="000632FB" w:rsidRPr="004B06FD" w:rsidTr="00091EF0">
        <w:trPr>
          <w:trHeight w:val="3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3"/>
              <w:jc w:val="center"/>
            </w:pPr>
            <w:r w:rsidRPr="004B06FD">
              <w:t>Показатель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</w:pPr>
            <w:r w:rsidRPr="004B06FD">
              <w:t xml:space="preserve">2018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4B06FD">
              <w:t xml:space="preserve">2019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4B06FD"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4B06FD"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4B06FD">
              <w:t>2022</w:t>
            </w:r>
          </w:p>
        </w:tc>
      </w:tr>
      <w:tr w:rsidR="000632FB" w:rsidRPr="004B06FD" w:rsidTr="00091EF0">
        <w:trPr>
          <w:trHeight w:val="119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4B06FD">
              <w:t xml:space="preserve">Численность </w:t>
            </w:r>
            <w:r w:rsidRPr="004B06FD">
              <w:tab/>
            </w: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4B06FD">
              <w:t xml:space="preserve">плательщиков, воспользовавшихся правом на льготы, чел.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lang w:val="en-US"/>
              </w:rPr>
            </w:pPr>
            <w:r>
              <w:t>2</w:t>
            </w: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lang w:val="en-US"/>
              </w:rPr>
            </w:pPr>
            <w:r>
              <w:t>2</w:t>
            </w: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</w:tc>
      </w:tr>
      <w:tr w:rsidR="000632FB" w:rsidRPr="004B06FD" w:rsidTr="00091EF0">
        <w:trPr>
          <w:trHeight w:val="61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4B06FD">
              <w:t xml:space="preserve">Общая численность плательщиков, чел.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>
              <w:t>1757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>
              <w:t>1757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>
              <w:t>1757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lang w:val="en-US"/>
              </w:rPr>
            </w:pPr>
            <w:r>
              <w:t>1800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lang w:val="en-US"/>
              </w:rPr>
            </w:pPr>
            <w:r>
              <w:t>1800</w:t>
            </w:r>
          </w:p>
        </w:tc>
      </w:tr>
      <w:tr w:rsidR="000632FB" w:rsidTr="00091EF0">
        <w:trPr>
          <w:trHeight w:val="36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4B06FD">
              <w:rPr>
                <w:b/>
              </w:rPr>
              <w:t xml:space="preserve">Востребованность, %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>
              <w:t>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>
              <w:t>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2B15E3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>
              <w:t>0,1</w:t>
            </w:r>
          </w:p>
        </w:tc>
      </w:tr>
    </w:tbl>
    <w:p w:rsidR="000632FB" w:rsidRDefault="000632FB" w:rsidP="000632FB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0632FB" w:rsidRPr="006748F8" w:rsidRDefault="000632FB" w:rsidP="000632FB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Как видно из таблицы, в</w:t>
      </w:r>
      <w:r w:rsidRPr="003649C8">
        <w:rPr>
          <w:sz w:val="28"/>
          <w:szCs w:val="28"/>
        </w:rPr>
        <w:t xml:space="preserve"> отчетном году </w:t>
      </w:r>
      <w:r w:rsidRPr="00C22029">
        <w:rPr>
          <w:sz w:val="28"/>
          <w:szCs w:val="28"/>
        </w:rPr>
        <w:t xml:space="preserve">востребованность предоставленных льгот </w:t>
      </w:r>
      <w:r>
        <w:rPr>
          <w:sz w:val="28"/>
          <w:szCs w:val="28"/>
        </w:rPr>
        <w:t>остается на уровне</w:t>
      </w:r>
      <w:r w:rsidRPr="003649C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3649C8">
        <w:rPr>
          <w:sz w:val="28"/>
          <w:szCs w:val="28"/>
        </w:rPr>
        <w:t xml:space="preserve">года </w:t>
      </w:r>
      <w:r>
        <w:rPr>
          <w:sz w:val="28"/>
          <w:szCs w:val="28"/>
        </w:rPr>
        <w:t>и составляет 0,1%, что</w:t>
      </w:r>
      <w:r w:rsidRPr="003649C8">
        <w:rPr>
          <w:sz w:val="28"/>
          <w:szCs w:val="28"/>
        </w:rPr>
        <w:t xml:space="preserve"> свидетельствует о востребованности указанного налогового расхода.</w:t>
      </w:r>
    </w:p>
    <w:p w:rsidR="000632FB" w:rsidRDefault="000632FB" w:rsidP="000632FB">
      <w:pPr>
        <w:numPr>
          <w:ilvl w:val="0"/>
          <w:numId w:val="3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земельному налогу:</w:t>
      </w:r>
    </w:p>
    <w:p w:rsidR="000632FB" w:rsidRDefault="000632FB" w:rsidP="000632FB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налоговая база уменьшается на величину кадастровой стоимости         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0632FB" w:rsidRPr="00FF3F46" w:rsidRDefault="000632FB" w:rsidP="000632FB">
      <w:pPr>
        <w:ind w:firstLine="708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0632FB" w:rsidRPr="00FF3F46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2) инвалидов I и II групп инвалидности;</w:t>
      </w:r>
    </w:p>
    <w:p w:rsidR="000632FB" w:rsidRPr="00FF3F46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3) инвалидов с детства, детей-инвалидов;</w:t>
      </w:r>
    </w:p>
    <w:p w:rsidR="000632FB" w:rsidRPr="00FF3F46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0632FB" w:rsidRPr="00FF3F46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lastRenderedPageBreak/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 «Теча»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0632FB" w:rsidRPr="00FF3F46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632FB" w:rsidRPr="00FF3F46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0632FB" w:rsidRPr="00FF3F46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0632FB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0632FB" w:rsidRPr="00FD06CC" w:rsidRDefault="000632FB" w:rsidP="000632FB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6CC">
        <w:rPr>
          <w:rFonts w:ascii="Times New Roman" w:hAnsi="Times New Roman" w:cs="Times New Roman"/>
          <w:sz w:val="28"/>
          <w:szCs w:val="28"/>
        </w:rPr>
        <w:t xml:space="preserve">10) </w:t>
      </w:r>
      <w:r w:rsidRPr="00FD06C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физических лиц, имеющих трех и более несовершеннолетних детей;</w:t>
      </w:r>
    </w:p>
    <w:p w:rsidR="000632FB" w:rsidRPr="00FD06CC" w:rsidRDefault="000632FB" w:rsidP="000632FB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6CC">
        <w:rPr>
          <w:rFonts w:ascii="Times New Roman" w:hAnsi="Times New Roman"/>
          <w:sz w:val="28"/>
          <w:szCs w:val="28"/>
        </w:rPr>
        <w:t xml:space="preserve">11) </w:t>
      </w:r>
      <w:r w:rsidRPr="00FD06CC">
        <w:rPr>
          <w:rFonts w:ascii="Times New Roman" w:hAnsi="Times New Roman" w:cs="Times New Roman"/>
          <w:sz w:val="28"/>
          <w:szCs w:val="28"/>
        </w:rPr>
        <w:t>Героев Социалистического труда, полных кавалеров орденов Трудовой славы и «За службу Родине в Вооруженных Силах СССР»;</w:t>
      </w:r>
    </w:p>
    <w:p w:rsidR="000632FB" w:rsidRDefault="000632FB" w:rsidP="000632FB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 w:rsidRPr="00FF3F4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F3F46">
        <w:rPr>
          <w:sz w:val="28"/>
          <w:szCs w:val="28"/>
        </w:rPr>
        <w:t>) граждан Российской Федерации, имеющих в составе семьи ребенка – инвали</w:t>
      </w:r>
      <w:r>
        <w:rPr>
          <w:sz w:val="28"/>
          <w:szCs w:val="28"/>
        </w:rPr>
        <w:t>да.</w:t>
      </w:r>
    </w:p>
    <w:p w:rsidR="000632FB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От уплаты земельного налога освобождаются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</w:r>
    </w:p>
    <w:p w:rsidR="000632FB" w:rsidRPr="00E26A7F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От уплаты земельного налога освобождаются</w:t>
      </w:r>
      <w:r w:rsidRPr="00BD7E7D">
        <w:rPr>
          <w:color w:val="000000"/>
          <w:sz w:val="28"/>
          <w:szCs w:val="20"/>
        </w:rPr>
        <w:t xml:space="preserve"> </w:t>
      </w:r>
      <w:r w:rsidRPr="00BD7E7D">
        <w:rPr>
          <w:sz w:val="28"/>
          <w:szCs w:val="28"/>
        </w:rPr>
        <w:t>граждане, призванные на военную службу по мобилизации, а также их супруга (супруг), несовершеннолетние дети, родители (усыновители).</w:t>
      </w:r>
    </w:p>
    <w:p w:rsidR="000632FB" w:rsidRPr="00E26A7F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E26A7F">
        <w:rPr>
          <w:sz w:val="28"/>
          <w:szCs w:val="28"/>
        </w:rPr>
        <w:t xml:space="preserve">Основанием для предоставления льготы является -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</w:t>
      </w:r>
      <w:r w:rsidRPr="00E26A7F">
        <w:rPr>
          <w:sz w:val="28"/>
          <w:szCs w:val="28"/>
        </w:rPr>
        <w:lastRenderedPageBreak/>
        <w:t xml:space="preserve">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 </w:t>
      </w:r>
    </w:p>
    <w:p w:rsidR="000632FB" w:rsidRPr="00B103C5" w:rsidRDefault="000632FB" w:rsidP="000632F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E26A7F">
        <w:rPr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</w:r>
    </w:p>
    <w:p w:rsidR="000632FB" w:rsidRDefault="000632FB" w:rsidP="000632FB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 w:rsidRPr="00BD7E7D">
        <w:rPr>
          <w:color w:val="000000"/>
          <w:sz w:val="28"/>
          <w:szCs w:val="28"/>
        </w:rPr>
        <w:t>По земельному налогу - в 2022 году налоговыми льготами воспользовались 25  налогоплательщиков, объем налоговых расходов составил 0,0 тыс. рублей</w:t>
      </w:r>
      <w:r w:rsidRPr="009E2F3B">
        <w:rPr>
          <w:color w:val="FF0000"/>
          <w:sz w:val="28"/>
          <w:szCs w:val="28"/>
        </w:rPr>
        <w:t>.</w:t>
      </w:r>
    </w:p>
    <w:p w:rsidR="000632FB" w:rsidRPr="00F561BB" w:rsidRDefault="000632FB" w:rsidP="000632FB">
      <w:pPr>
        <w:ind w:left="268" w:hanging="10"/>
        <w:contextualSpacing/>
        <w:jc w:val="both"/>
        <w:rPr>
          <w:sz w:val="28"/>
          <w:szCs w:val="28"/>
        </w:rPr>
      </w:pPr>
      <w:r w:rsidRPr="00F561B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Целью налогового расхода является социальная поддержка населения. </w:t>
      </w:r>
    </w:p>
    <w:p w:rsidR="000632FB" w:rsidRPr="00F561BB" w:rsidRDefault="000632FB" w:rsidP="000632FB">
      <w:pPr>
        <w:ind w:left="-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0632FB" w:rsidRPr="004B06FD" w:rsidRDefault="000632FB" w:rsidP="000632FB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06FD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201</w:t>
      </w:r>
      <w:r>
        <w:rPr>
          <w:sz w:val="28"/>
          <w:szCs w:val="28"/>
        </w:rPr>
        <w:t>8</w:t>
      </w:r>
      <w:r w:rsidRPr="004B06FD">
        <w:rPr>
          <w:sz w:val="28"/>
          <w:szCs w:val="28"/>
        </w:rPr>
        <w:t xml:space="preserve">-2022 гг. составила: </w:t>
      </w:r>
    </w:p>
    <w:p w:rsidR="000632FB" w:rsidRPr="004B06FD" w:rsidRDefault="000632FB" w:rsidP="000632FB">
      <w:pPr>
        <w:ind w:left="-15"/>
        <w:jc w:val="both"/>
        <w:rPr>
          <w:sz w:val="28"/>
          <w:szCs w:val="28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/>
      </w:tblPr>
      <w:tblGrid>
        <w:gridCol w:w="3513"/>
        <w:gridCol w:w="1432"/>
        <w:gridCol w:w="1276"/>
        <w:gridCol w:w="1134"/>
        <w:gridCol w:w="1134"/>
        <w:gridCol w:w="1275"/>
      </w:tblGrid>
      <w:tr w:rsidR="000632FB" w:rsidRPr="004B06FD" w:rsidTr="00091EF0">
        <w:trPr>
          <w:trHeight w:val="3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3"/>
              <w:jc w:val="center"/>
            </w:pPr>
            <w:r w:rsidRPr="004B06FD">
              <w:t>Показатель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</w:pPr>
            <w:r w:rsidRPr="004B06FD">
              <w:t xml:space="preserve">2018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4B06FD">
              <w:t xml:space="preserve">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4B06FD"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4B06FD"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4B06FD">
              <w:t>2022</w:t>
            </w:r>
          </w:p>
        </w:tc>
      </w:tr>
      <w:tr w:rsidR="000632FB" w:rsidRPr="004B06FD" w:rsidTr="00091EF0">
        <w:trPr>
          <w:trHeight w:val="119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4B06FD">
              <w:t xml:space="preserve">Численность </w:t>
            </w:r>
            <w:r w:rsidRPr="004B06FD">
              <w:tab/>
            </w: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4B06FD">
              <w:t xml:space="preserve">плательщиков, воспользовавшихся правом на льготы, чел.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62"/>
              <w:jc w:val="center"/>
            </w:pPr>
            <w:r w:rsidRPr="004B06FD"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4B06FD"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4B06FD"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lang w:val="en-US"/>
              </w:rPr>
            </w:pPr>
            <w:r w:rsidRPr="004B06FD">
              <w:t>25</w:t>
            </w: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lang w:val="en-US"/>
              </w:rPr>
            </w:pPr>
            <w:r w:rsidRPr="004B06FD">
              <w:t>2</w:t>
            </w:r>
            <w:r w:rsidR="00614107">
              <w:t>5</w:t>
            </w:r>
          </w:p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</w:tc>
      </w:tr>
      <w:tr w:rsidR="000632FB" w:rsidRPr="004B06FD" w:rsidTr="00091EF0">
        <w:trPr>
          <w:trHeight w:val="61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4B06FD">
              <w:t xml:space="preserve">Общая численность плательщиков, чел.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5"/>
              <w:jc w:val="center"/>
            </w:pPr>
            <w:r w:rsidRPr="004B06FD">
              <w:t>2383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4B06FD">
              <w:t>2457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4B06FD">
              <w:t>2457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lang w:val="en-US"/>
              </w:rPr>
            </w:pPr>
            <w:r w:rsidRPr="004B06FD">
              <w:t>2469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lang w:val="en-US"/>
              </w:rPr>
            </w:pPr>
            <w:r w:rsidRPr="004B06FD">
              <w:t>2469</w:t>
            </w:r>
          </w:p>
        </w:tc>
      </w:tr>
      <w:tr w:rsidR="000632FB" w:rsidTr="00091EF0">
        <w:trPr>
          <w:trHeight w:val="36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4B06FD">
              <w:rPr>
                <w:b/>
              </w:rPr>
              <w:t xml:space="preserve">Востребованность, %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4B06FD"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4B06FD"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4B06FD"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4B06FD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4B06FD"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FB" w:rsidRPr="002B15E3" w:rsidRDefault="000632FB" w:rsidP="00091EF0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4B06FD">
              <w:t>1,0</w:t>
            </w:r>
          </w:p>
        </w:tc>
      </w:tr>
    </w:tbl>
    <w:p w:rsidR="000632FB" w:rsidRDefault="000632FB" w:rsidP="000632FB">
      <w:pPr>
        <w:ind w:left="-15"/>
        <w:jc w:val="both"/>
        <w:rPr>
          <w:sz w:val="28"/>
          <w:szCs w:val="28"/>
        </w:rPr>
      </w:pPr>
    </w:p>
    <w:p w:rsidR="000632FB" w:rsidRPr="005805EA" w:rsidRDefault="000632FB" w:rsidP="000632FB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05EA">
        <w:rPr>
          <w:sz w:val="28"/>
          <w:szCs w:val="28"/>
        </w:rPr>
        <w:t xml:space="preserve">Как видно из таблицы, в отчетном году востребованность предоставленных льгот остается на уровне 2021 года и составляет </w:t>
      </w:r>
      <w:r>
        <w:rPr>
          <w:sz w:val="28"/>
          <w:szCs w:val="28"/>
        </w:rPr>
        <w:t>1,0</w:t>
      </w:r>
      <w:r w:rsidRPr="005805EA">
        <w:rPr>
          <w:sz w:val="28"/>
          <w:szCs w:val="28"/>
        </w:rPr>
        <w:t xml:space="preserve">%, что свидетельствует о востребованности указанного налогового расхода. </w:t>
      </w:r>
    </w:p>
    <w:p w:rsidR="000632FB" w:rsidRPr="003649C8" w:rsidRDefault="000632FB" w:rsidP="000632FB">
      <w:pPr>
        <w:ind w:left="-15"/>
        <w:jc w:val="both"/>
        <w:rPr>
          <w:sz w:val="28"/>
          <w:szCs w:val="28"/>
        </w:rPr>
      </w:pPr>
      <w:r w:rsidRPr="003649C8">
        <w:rPr>
          <w:sz w:val="28"/>
          <w:szCs w:val="28"/>
        </w:rPr>
        <w:t xml:space="preserve">. </w:t>
      </w:r>
    </w:p>
    <w:p w:rsidR="000632FB" w:rsidRPr="004B06FD" w:rsidRDefault="000632FB" w:rsidP="000632FB">
      <w:pPr>
        <w:ind w:left="-15"/>
        <w:jc w:val="both"/>
        <w:rPr>
          <w:sz w:val="28"/>
          <w:szCs w:val="28"/>
        </w:rPr>
      </w:pPr>
    </w:p>
    <w:p w:rsidR="000632FB" w:rsidRPr="004B06FD" w:rsidRDefault="000632FB" w:rsidP="000632FB">
      <w:pPr>
        <w:ind w:firstLine="709"/>
        <w:contextualSpacing/>
        <w:rPr>
          <w:sz w:val="28"/>
          <w:szCs w:val="28"/>
        </w:rPr>
        <w:sectPr w:rsidR="000632FB" w:rsidRPr="004B06FD" w:rsidSect="001A7DA5">
          <w:footerReference w:type="default" r:id="rId7"/>
          <w:pgSz w:w="11906" w:h="16838"/>
          <w:pgMar w:top="851" w:right="567" w:bottom="851" w:left="1701" w:header="0" w:footer="0" w:gutter="0"/>
          <w:cols w:space="708"/>
          <w:docGrid w:linePitch="360"/>
        </w:sectPr>
      </w:pPr>
      <w:r w:rsidRPr="004B06FD">
        <w:rPr>
          <w:sz w:val="28"/>
          <w:szCs w:val="28"/>
        </w:rPr>
        <w:t>Результаты оценки эффективности налоговых расходов Криворожского сельского поселения приведены ниже.</w:t>
      </w:r>
    </w:p>
    <w:p w:rsidR="000632FB" w:rsidRPr="00DA7604" w:rsidRDefault="000632FB" w:rsidP="000632F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A7604">
        <w:rPr>
          <w:b/>
          <w:sz w:val="28"/>
          <w:szCs w:val="28"/>
        </w:rPr>
        <w:lastRenderedPageBreak/>
        <w:t>Оценка целесообразности налогового расхода Криворожского сельского поселения</w:t>
      </w:r>
    </w:p>
    <w:p w:rsidR="000632FB" w:rsidRPr="00FD6022" w:rsidRDefault="000632FB" w:rsidP="000632FB">
      <w:pPr>
        <w:ind w:left="106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984"/>
        <w:gridCol w:w="3260"/>
        <w:gridCol w:w="3119"/>
        <w:gridCol w:w="2487"/>
      </w:tblGrid>
      <w:tr w:rsidR="000632FB" w:rsidRPr="00FD6022" w:rsidTr="00091EF0">
        <w:tc>
          <w:tcPr>
            <w:tcW w:w="817" w:type="dxa"/>
            <w:vMerge w:val="restart"/>
          </w:tcPr>
          <w:p w:rsidR="000632FB" w:rsidRPr="00FD6022" w:rsidRDefault="000632FB" w:rsidP="00091EF0">
            <w:pPr>
              <w:jc w:val="center"/>
            </w:pPr>
            <w:r w:rsidRPr="00FD6022">
              <w:t>№п/п</w:t>
            </w:r>
          </w:p>
        </w:tc>
        <w:tc>
          <w:tcPr>
            <w:tcW w:w="3119" w:type="dxa"/>
            <w:vMerge w:val="restart"/>
          </w:tcPr>
          <w:p w:rsidR="000632FB" w:rsidRPr="00FD6022" w:rsidRDefault="000632FB" w:rsidP="00091EF0">
            <w:pPr>
              <w:jc w:val="center"/>
            </w:pPr>
            <w:r w:rsidRPr="00FD6022">
              <w:t xml:space="preserve">Наименование налогового расхода </w:t>
            </w:r>
            <w:r>
              <w:t>Криворожского</w:t>
            </w:r>
            <w:r w:rsidRPr="00FD6022">
              <w:t xml:space="preserve"> сельского поселения/ реквизиты нормативного правового акта </w:t>
            </w:r>
            <w:r>
              <w:t>Криворожского</w:t>
            </w:r>
            <w:r w:rsidRPr="00FD6022">
              <w:t xml:space="preserve"> сельского поселения, устанавливающего налоговый расход</w:t>
            </w:r>
          </w:p>
        </w:tc>
        <w:tc>
          <w:tcPr>
            <w:tcW w:w="1984" w:type="dxa"/>
            <w:vMerge w:val="restart"/>
          </w:tcPr>
          <w:p w:rsidR="000632FB" w:rsidRPr="00FD6022" w:rsidRDefault="000632FB" w:rsidP="00091EF0">
            <w:pPr>
              <w:jc w:val="center"/>
            </w:pPr>
            <w:r w:rsidRPr="00FD6022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379" w:type="dxa"/>
            <w:gridSpan w:val="2"/>
          </w:tcPr>
          <w:p w:rsidR="000632FB" w:rsidRPr="00FD6022" w:rsidRDefault="000632FB" w:rsidP="00091EF0">
            <w:pPr>
              <w:jc w:val="center"/>
            </w:pPr>
            <w:r w:rsidRPr="00FD6022">
              <w:t>Критерии целесообразности</w:t>
            </w:r>
          </w:p>
        </w:tc>
        <w:tc>
          <w:tcPr>
            <w:tcW w:w="2487" w:type="dxa"/>
            <w:vMerge w:val="restart"/>
          </w:tcPr>
          <w:p w:rsidR="000632FB" w:rsidRPr="00FD6022" w:rsidRDefault="000632FB" w:rsidP="00091EF0">
            <w:pPr>
              <w:jc w:val="center"/>
            </w:pPr>
            <w:r w:rsidRPr="00FD6022">
              <w:t>Оценка результативности налогового расхода (целесообразен/</w:t>
            </w:r>
          </w:p>
          <w:p w:rsidR="000632FB" w:rsidRPr="00FD6022" w:rsidRDefault="000632FB" w:rsidP="00091EF0">
            <w:pPr>
              <w:jc w:val="center"/>
            </w:pPr>
            <w:r w:rsidRPr="00FD6022">
              <w:t>нецелесообразен)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1984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260" w:type="dxa"/>
          </w:tcPr>
          <w:p w:rsidR="000632FB" w:rsidRPr="00FD6022" w:rsidRDefault="000632FB" w:rsidP="00091EF0">
            <w:pPr>
              <w:jc w:val="center"/>
            </w:pPr>
            <w:r w:rsidRPr="00FD6022">
              <w:t xml:space="preserve">Соответствие налогового расхода </w:t>
            </w:r>
            <w:r>
              <w:t>Криворожского</w:t>
            </w:r>
            <w:r w:rsidRPr="00FD6022">
              <w:t xml:space="preserve"> сельского поселения целям муниципальной программы </w:t>
            </w:r>
            <w:r>
              <w:t>Криворожского</w:t>
            </w:r>
            <w:r w:rsidRPr="00FD6022">
              <w:t xml:space="preserve"> сельского поселения «Социальная поддержка граждан» (соответствует/не соответствует)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 w:rsidRPr="00FD6022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487" w:type="dxa"/>
            <w:vMerge/>
          </w:tcPr>
          <w:p w:rsidR="000632FB" w:rsidRPr="00FD6022" w:rsidRDefault="000632FB" w:rsidP="00091EF0">
            <w:pPr>
              <w:jc w:val="both"/>
            </w:pPr>
          </w:p>
        </w:tc>
      </w:tr>
      <w:tr w:rsidR="000632FB" w:rsidRPr="00FD6022" w:rsidTr="00091EF0">
        <w:tc>
          <w:tcPr>
            <w:tcW w:w="817" w:type="dxa"/>
          </w:tcPr>
          <w:p w:rsidR="000632FB" w:rsidRPr="00FD6022" w:rsidRDefault="000632FB" w:rsidP="00091EF0">
            <w:pPr>
              <w:jc w:val="center"/>
            </w:pPr>
            <w:r w:rsidRPr="00FD6022">
              <w:t>1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 w:rsidRPr="00FD6022">
              <w:t>2</w:t>
            </w:r>
          </w:p>
        </w:tc>
        <w:tc>
          <w:tcPr>
            <w:tcW w:w="1984" w:type="dxa"/>
          </w:tcPr>
          <w:p w:rsidR="000632FB" w:rsidRPr="00FD6022" w:rsidRDefault="000632FB" w:rsidP="00091EF0">
            <w:pPr>
              <w:jc w:val="center"/>
            </w:pPr>
            <w:r w:rsidRPr="00FD6022">
              <w:t>3</w:t>
            </w:r>
          </w:p>
        </w:tc>
        <w:tc>
          <w:tcPr>
            <w:tcW w:w="3260" w:type="dxa"/>
          </w:tcPr>
          <w:p w:rsidR="000632FB" w:rsidRPr="00FD6022" w:rsidRDefault="000632FB" w:rsidP="00091EF0">
            <w:pPr>
              <w:jc w:val="center"/>
            </w:pPr>
            <w:r w:rsidRPr="00FD6022">
              <w:t>4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 w:rsidRPr="00FD6022">
              <w:t>5</w:t>
            </w:r>
          </w:p>
        </w:tc>
        <w:tc>
          <w:tcPr>
            <w:tcW w:w="2487" w:type="dxa"/>
          </w:tcPr>
          <w:p w:rsidR="000632FB" w:rsidRPr="00FD6022" w:rsidRDefault="000632FB" w:rsidP="00091EF0">
            <w:pPr>
              <w:jc w:val="center"/>
            </w:pPr>
            <w:r w:rsidRPr="00FD6022">
              <w:t>6</w:t>
            </w:r>
          </w:p>
        </w:tc>
      </w:tr>
      <w:tr w:rsidR="000632FB" w:rsidRPr="00FD6022" w:rsidTr="00091EF0">
        <w:tc>
          <w:tcPr>
            <w:tcW w:w="817" w:type="dxa"/>
            <w:vMerge w:val="restart"/>
          </w:tcPr>
          <w:p w:rsidR="000632FB" w:rsidRPr="00FD6022" w:rsidRDefault="000632FB" w:rsidP="00091EF0">
            <w:pPr>
              <w:jc w:val="center"/>
            </w:pPr>
            <w:r w:rsidRPr="00FD6022">
              <w:t>1</w:t>
            </w:r>
          </w:p>
        </w:tc>
        <w:tc>
          <w:tcPr>
            <w:tcW w:w="3119" w:type="dxa"/>
            <w:vMerge w:val="restart"/>
          </w:tcPr>
          <w:p w:rsidR="000632FB" w:rsidRPr="00FD6022" w:rsidRDefault="000632FB" w:rsidP="00091EF0">
            <w:pPr>
              <w:tabs>
                <w:tab w:val="left" w:pos="1502"/>
                <w:tab w:val="left" w:pos="1951"/>
              </w:tabs>
            </w:pPr>
            <w:r w:rsidRPr="00B37F33">
              <w:rPr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B37F33">
              <w:rPr>
                <w:bCs/>
                <w:sz w:val="20"/>
                <w:szCs w:val="20"/>
              </w:rPr>
              <w:t xml:space="preserve">пунктом 4 и пунктом 5 </w:t>
            </w:r>
            <w:r w:rsidRPr="00B37F33">
              <w:rPr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Криворожского сельского поселения от </w:t>
            </w:r>
            <w:r>
              <w:rPr>
                <w:sz w:val="20"/>
                <w:szCs w:val="20"/>
              </w:rPr>
              <w:t>29.11.2016  № 15</w:t>
            </w:r>
            <w:r w:rsidRPr="00B37F33">
              <w:rPr>
                <w:sz w:val="20"/>
                <w:szCs w:val="20"/>
              </w:rPr>
              <w:t xml:space="preserve"> «О земельном налоге»/ Решение Собрания депутатов Криворожского сель</w:t>
            </w:r>
            <w:r>
              <w:rPr>
                <w:sz w:val="20"/>
                <w:szCs w:val="20"/>
              </w:rPr>
              <w:t>ского поселения от 29.11.2016</w:t>
            </w:r>
            <w:r w:rsidRPr="00B37F33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0632FB" w:rsidRPr="00A95601" w:rsidRDefault="000632FB" w:rsidP="00091EF0">
            <w:pPr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A95601">
              <w:rPr>
                <w:sz w:val="20"/>
                <w:szCs w:val="20"/>
              </w:rPr>
              <w:t xml:space="preserve"> Советского Союза, Героев Российской Федерации, полных кавалеров ордена Славы</w:t>
            </w:r>
          </w:p>
        </w:tc>
        <w:tc>
          <w:tcPr>
            <w:tcW w:w="3260" w:type="dxa"/>
          </w:tcPr>
          <w:p w:rsidR="000632FB" w:rsidRPr="00FD6022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Pr="00FD6022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center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tabs>
                <w:tab w:val="left" w:pos="1502"/>
                <w:tab w:val="left" w:pos="1951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FA14BD" w:rsidRDefault="000632FB" w:rsidP="00091EF0">
            <w:pPr>
              <w:jc w:val="both"/>
              <w:rPr>
                <w:sz w:val="20"/>
                <w:szCs w:val="20"/>
                <w:highlight w:val="yellow"/>
              </w:rPr>
            </w:pPr>
            <w:r w:rsidRPr="00140002">
              <w:rPr>
                <w:sz w:val="20"/>
                <w:szCs w:val="20"/>
              </w:rPr>
              <w:t>инвалиды I и II группы инвалидности</w:t>
            </w:r>
          </w:p>
        </w:tc>
        <w:tc>
          <w:tcPr>
            <w:tcW w:w="3260" w:type="dxa"/>
          </w:tcPr>
          <w:p w:rsidR="000632FB" w:rsidRPr="00FD6022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Pr="00FD6022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center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8F7DB4" w:rsidRDefault="000632FB" w:rsidP="00091EF0">
            <w:pPr>
              <w:jc w:val="both"/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инвалид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 xml:space="preserve"> с детства, дет</w:t>
            </w:r>
            <w:r>
              <w:rPr>
                <w:sz w:val="20"/>
                <w:szCs w:val="20"/>
              </w:rPr>
              <w:t>и</w:t>
            </w:r>
            <w:r w:rsidRPr="008F7DB4">
              <w:rPr>
                <w:sz w:val="20"/>
                <w:szCs w:val="20"/>
              </w:rPr>
              <w:t>-инвалид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:rsidR="000632FB" w:rsidRPr="00FD6022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Pr="00FD6022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140002" w:rsidRDefault="000632FB" w:rsidP="00091EF0">
            <w:pPr>
              <w:rPr>
                <w:sz w:val="20"/>
                <w:szCs w:val="20"/>
                <w:highlight w:val="yellow"/>
              </w:rPr>
            </w:pPr>
            <w:r w:rsidRPr="00140002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rPr>
          <w:trHeight w:val="886"/>
        </w:trPr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A95601" w:rsidRDefault="000632FB" w:rsidP="00091EF0">
            <w:pPr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</w:t>
            </w:r>
            <w:r w:rsidRPr="00A95601">
              <w:rPr>
                <w:sz w:val="20"/>
                <w:szCs w:val="20"/>
              </w:rPr>
              <w:lastRenderedPageBreak/>
              <w:t xml:space="preserve">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 «Теча»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</w:t>
            </w:r>
            <w:r w:rsidRPr="00A95601">
              <w:rPr>
                <w:sz w:val="20"/>
                <w:szCs w:val="20"/>
              </w:rPr>
              <w:lastRenderedPageBreak/>
              <w:t>Семипалатинском полигоне»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FD36F5" w:rsidRDefault="000632FB" w:rsidP="00091EF0">
            <w:pPr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принимавши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FD36F5" w:rsidRDefault="000632FB" w:rsidP="00091EF0">
            <w:pPr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получивши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или перенесши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лучевую болезнь или ставши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8F7DB4" w:rsidRDefault="000632FB" w:rsidP="00091EF0">
            <w:pPr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пенсионер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, получающи</w:t>
            </w:r>
            <w:r>
              <w:rPr>
                <w:sz w:val="20"/>
                <w:szCs w:val="20"/>
              </w:rPr>
              <w:t xml:space="preserve">е </w:t>
            </w:r>
            <w:r w:rsidRPr="008F7DB4">
              <w:rPr>
                <w:sz w:val="20"/>
                <w:szCs w:val="20"/>
              </w:rPr>
              <w:t xml:space="preserve">пенсии, назначаемые в порядке </w:t>
            </w:r>
            <w:r w:rsidRPr="008F7DB4">
              <w:rPr>
                <w:sz w:val="20"/>
                <w:szCs w:val="20"/>
              </w:rPr>
              <w:lastRenderedPageBreak/>
              <w:t>установленном пенсионным законодательством, а также лиц</w:t>
            </w:r>
            <w:r>
              <w:rPr>
                <w:sz w:val="20"/>
                <w:szCs w:val="20"/>
              </w:rPr>
              <w:t>а</w:t>
            </w:r>
            <w:r w:rsidRPr="008F7DB4">
              <w:rPr>
                <w:sz w:val="20"/>
                <w:szCs w:val="20"/>
              </w:rPr>
              <w:t>, достигши</w:t>
            </w:r>
            <w:r>
              <w:rPr>
                <w:sz w:val="20"/>
                <w:szCs w:val="20"/>
              </w:rPr>
              <w:t>е</w:t>
            </w:r>
            <w:r w:rsidRPr="008F7DB4">
              <w:rPr>
                <w:sz w:val="20"/>
                <w:szCs w:val="20"/>
              </w:rPr>
              <w:t xml:space="preserve">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A95601" w:rsidRDefault="000632FB" w:rsidP="00091EF0">
            <w:pPr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FF2C11" w:rsidRDefault="000632FB" w:rsidP="00091EF0">
            <w:pPr>
              <w:ind w:right="-108"/>
              <w:rPr>
                <w:bCs/>
                <w:sz w:val="20"/>
                <w:szCs w:val="20"/>
              </w:rPr>
            </w:pPr>
            <w:r w:rsidRPr="00965676">
              <w:rPr>
                <w:bCs/>
                <w:sz w:val="20"/>
                <w:szCs w:val="20"/>
              </w:rPr>
              <w:t>физически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лиц</w:t>
            </w:r>
            <w:r>
              <w:rPr>
                <w:bCs/>
                <w:sz w:val="20"/>
                <w:szCs w:val="20"/>
              </w:rPr>
              <w:t>а</w:t>
            </w:r>
            <w:r w:rsidRPr="00965676">
              <w:rPr>
                <w:bCs/>
                <w:sz w:val="20"/>
                <w:szCs w:val="20"/>
              </w:rPr>
              <w:t>, имеющи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трех и более несовершеннолетних детей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FF2C11" w:rsidRDefault="000632FB" w:rsidP="00091EF0">
            <w:pPr>
              <w:ind w:right="-108"/>
              <w:rPr>
                <w:bCs/>
                <w:sz w:val="20"/>
                <w:szCs w:val="20"/>
              </w:rPr>
            </w:pPr>
            <w:r w:rsidRPr="002608A3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 xml:space="preserve">и </w:t>
            </w:r>
            <w:r w:rsidRPr="002608A3">
              <w:rPr>
                <w:sz w:val="20"/>
                <w:szCs w:val="20"/>
              </w:rPr>
              <w:t xml:space="preserve">Социалистического труда, полных кавалеров орденов Трудовой славы и «За службу Родине в Вооруженных Силах </w:t>
            </w:r>
            <w:r w:rsidRPr="002608A3">
              <w:rPr>
                <w:sz w:val="20"/>
                <w:szCs w:val="20"/>
              </w:rPr>
              <w:lastRenderedPageBreak/>
              <w:t>СССР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  <w:vMerge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vMerge/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Pr="00C60E2A" w:rsidRDefault="000632FB" w:rsidP="00091EF0">
            <w:pPr>
              <w:ind w:right="-108"/>
              <w:rPr>
                <w:sz w:val="20"/>
                <w:szCs w:val="20"/>
              </w:rPr>
            </w:pPr>
            <w:r w:rsidRPr="00C60E2A">
              <w:rPr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c>
          <w:tcPr>
            <w:tcW w:w="817" w:type="dxa"/>
          </w:tcPr>
          <w:p w:rsidR="000632FB" w:rsidRPr="00FD6022" w:rsidRDefault="000632FB" w:rsidP="00091EF0">
            <w:pPr>
              <w:jc w:val="both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632FB" w:rsidRPr="00115DB3" w:rsidRDefault="000632FB" w:rsidP="00091EF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32FB" w:rsidRDefault="000632FB" w:rsidP="00091EF0">
            <w:pPr>
              <w:tabs>
                <w:tab w:val="num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E1E01">
              <w:rPr>
                <w:sz w:val="20"/>
                <w:szCs w:val="20"/>
              </w:rPr>
              <w:t xml:space="preserve">от уплаты земельного налога освобождаются </w:t>
            </w:r>
            <w:r w:rsidRPr="00FE1E0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0632FB" w:rsidRPr="00C60E2A" w:rsidRDefault="000632FB" w:rsidP="00091EF0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422F7C">
              <w:rPr>
                <w:sz w:val="20"/>
                <w:szCs w:val="20"/>
              </w:rPr>
              <w:t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rPr>
          <w:trHeight w:val="241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632FB" w:rsidRDefault="000632FB" w:rsidP="00091EF0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FB" w:rsidRPr="00FE1E01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  <w:r w:rsidRPr="00FE1E01">
              <w:rPr>
                <w:bCs/>
                <w:kern w:val="2"/>
                <w:sz w:val="20"/>
                <w:szCs w:val="20"/>
              </w:rPr>
              <w:t>- установленных подпунктом 4 пункта 4 решения Собрания депутатов Криворожского сельского поселения от 26.10.2022 № 66 «О земельном налоге»/ Решение Собрания депутатов Криворожского сельского поселения от 26.10.2022 № 66</w:t>
            </w:r>
          </w:p>
          <w:p w:rsidR="000632FB" w:rsidRPr="00FE1E01" w:rsidRDefault="000632FB" w:rsidP="00091E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632FB" w:rsidRPr="00FE1E01" w:rsidRDefault="000632FB" w:rsidP="00091EF0">
            <w:pPr>
              <w:ind w:right="-108"/>
              <w:rPr>
                <w:sz w:val="20"/>
                <w:szCs w:val="20"/>
              </w:rPr>
            </w:pPr>
            <w:r w:rsidRPr="00FE1E01">
              <w:rPr>
                <w:sz w:val="20"/>
                <w:szCs w:val="20"/>
              </w:rPr>
              <w:t xml:space="preserve">от уплаты земельного налога освобождаются </w:t>
            </w:r>
            <w:r w:rsidRPr="00FE1E0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E1E01">
              <w:rPr>
                <w:sz w:val="20"/>
                <w:szCs w:val="20"/>
              </w:rPr>
              <w:t>граждане, призванные на военную службу по мобилизации, а также их супруга (супруг), несовершеннолетние дети, родители (усыновители).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</w:tc>
      </w:tr>
      <w:tr w:rsidR="000632FB" w:rsidRPr="00FD6022" w:rsidTr="00091EF0">
        <w:trPr>
          <w:trHeight w:val="2410"/>
        </w:trPr>
        <w:tc>
          <w:tcPr>
            <w:tcW w:w="817" w:type="dxa"/>
            <w:tcBorders>
              <w:top w:val="single" w:sz="4" w:space="0" w:color="auto"/>
            </w:tcBorders>
          </w:tcPr>
          <w:p w:rsidR="000632FB" w:rsidRPr="00FD6022" w:rsidRDefault="000632FB" w:rsidP="00091EF0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632FB" w:rsidRPr="00953F48" w:rsidRDefault="000632FB" w:rsidP="00091EF0">
            <w:pPr>
              <w:rPr>
                <w:bCs/>
                <w:kern w:val="2"/>
                <w:sz w:val="20"/>
                <w:szCs w:val="20"/>
              </w:rPr>
            </w:pPr>
            <w:r w:rsidRPr="00953F48">
              <w:rPr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>
              <w:rPr>
                <w:sz w:val="20"/>
                <w:szCs w:val="20"/>
              </w:rPr>
              <w:t xml:space="preserve">Криворожского </w:t>
            </w:r>
            <w:r w:rsidRPr="00953F48">
              <w:rPr>
                <w:sz w:val="20"/>
                <w:szCs w:val="20"/>
              </w:rPr>
              <w:t xml:space="preserve">сельского поселения от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  <w:r>
              <w:rPr>
                <w:sz w:val="20"/>
                <w:szCs w:val="20"/>
              </w:rPr>
              <w:t>/</w:t>
            </w:r>
            <w:r w:rsidRPr="00953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953F48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953F48">
              <w:rPr>
                <w:sz w:val="20"/>
                <w:szCs w:val="20"/>
              </w:rPr>
              <w:t xml:space="preserve"> Собрания депутатов </w:t>
            </w:r>
            <w:r>
              <w:rPr>
                <w:sz w:val="20"/>
                <w:szCs w:val="20"/>
              </w:rPr>
              <w:t>криворожского</w:t>
            </w:r>
            <w:r w:rsidRPr="00953F48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1984" w:type="dxa"/>
          </w:tcPr>
          <w:p w:rsidR="000632FB" w:rsidRPr="00114064" w:rsidRDefault="000632FB" w:rsidP="00091EF0">
            <w:r w:rsidRPr="00114064">
              <w:rPr>
                <w:rFonts w:ascii="Times New Roman CYR" w:hAnsi="Times New Roman CYR" w:cs="Times New Roman CYR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3260" w:type="dxa"/>
          </w:tcPr>
          <w:p w:rsidR="000632FB" w:rsidRDefault="000632FB" w:rsidP="00091EF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0632FB" w:rsidRPr="00FD6022" w:rsidRDefault="000632FB" w:rsidP="00091EF0">
            <w:pPr>
              <w:jc w:val="center"/>
            </w:pPr>
            <w:r>
              <w:t>не востребована</w:t>
            </w:r>
          </w:p>
        </w:tc>
        <w:tc>
          <w:tcPr>
            <w:tcW w:w="2487" w:type="dxa"/>
          </w:tcPr>
          <w:p w:rsidR="000632FB" w:rsidRDefault="000632FB" w:rsidP="00091EF0">
            <w:pPr>
              <w:jc w:val="center"/>
            </w:pPr>
            <w:r>
              <w:t>целесообразен</w:t>
            </w:r>
          </w:p>
          <w:p w:rsidR="000632FB" w:rsidRDefault="000632FB" w:rsidP="00091EF0">
            <w:pPr>
              <w:jc w:val="center"/>
            </w:pPr>
          </w:p>
        </w:tc>
      </w:tr>
    </w:tbl>
    <w:p w:rsidR="000632FB" w:rsidRDefault="000632FB" w:rsidP="000632FB">
      <w:pPr>
        <w:jc w:val="center"/>
        <w:rPr>
          <w:b/>
          <w:sz w:val="28"/>
          <w:szCs w:val="28"/>
        </w:rPr>
      </w:pPr>
    </w:p>
    <w:p w:rsidR="000632FB" w:rsidRDefault="000632FB" w:rsidP="000632FB">
      <w:pPr>
        <w:jc w:val="center"/>
        <w:rPr>
          <w:b/>
          <w:sz w:val="28"/>
          <w:szCs w:val="28"/>
        </w:rPr>
      </w:pPr>
    </w:p>
    <w:p w:rsidR="000632FB" w:rsidRPr="00C22E43" w:rsidRDefault="000632FB" w:rsidP="000632F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22E43">
        <w:rPr>
          <w:b/>
          <w:sz w:val="28"/>
          <w:szCs w:val="28"/>
        </w:rPr>
        <w:t>Оценка результативности налогового расхода Криворожского сельского поселения</w:t>
      </w:r>
    </w:p>
    <w:p w:rsidR="000632FB" w:rsidRPr="00115DB3" w:rsidRDefault="000632FB" w:rsidP="000632FB">
      <w:pPr>
        <w:ind w:left="1069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407"/>
        <w:gridCol w:w="2694"/>
        <w:gridCol w:w="2126"/>
        <w:gridCol w:w="1417"/>
        <w:gridCol w:w="1701"/>
        <w:gridCol w:w="2268"/>
        <w:gridCol w:w="2268"/>
      </w:tblGrid>
      <w:tr w:rsidR="000632FB" w:rsidRPr="00115DB3" w:rsidTr="00091EF0">
        <w:tc>
          <w:tcPr>
            <w:tcW w:w="536" w:type="dxa"/>
          </w:tcPr>
          <w:p w:rsidR="000632FB" w:rsidRPr="00115DB3" w:rsidRDefault="000632FB" w:rsidP="00091EF0">
            <w:pPr>
              <w:jc w:val="center"/>
            </w:pPr>
            <w:r w:rsidRPr="00115DB3">
              <w:t>№ п/п</w:t>
            </w:r>
          </w:p>
        </w:tc>
        <w:tc>
          <w:tcPr>
            <w:tcW w:w="2407" w:type="dxa"/>
          </w:tcPr>
          <w:p w:rsidR="000632FB" w:rsidRPr="00115DB3" w:rsidRDefault="000632FB" w:rsidP="00091EF0">
            <w:pPr>
              <w:jc w:val="center"/>
            </w:pPr>
            <w:r w:rsidRPr="00115DB3">
              <w:t xml:space="preserve">Наименование налогового расхода </w:t>
            </w:r>
            <w:r>
              <w:t>Криворожского</w:t>
            </w:r>
            <w:r w:rsidRPr="00115DB3">
              <w:t xml:space="preserve"> сельского поселения/ реквизиты нормативного правового акта </w:t>
            </w:r>
            <w:r>
              <w:t>Криворожского</w:t>
            </w:r>
            <w:r w:rsidRPr="00115DB3">
              <w:t xml:space="preserve"> сельского поселения, </w:t>
            </w:r>
            <w:r w:rsidRPr="00115DB3">
              <w:lastRenderedPageBreak/>
              <w:t>устанавливающего налоговый расход</w:t>
            </w:r>
          </w:p>
        </w:tc>
        <w:tc>
          <w:tcPr>
            <w:tcW w:w="2694" w:type="dxa"/>
          </w:tcPr>
          <w:p w:rsidR="000632FB" w:rsidRPr="00115DB3" w:rsidRDefault="000632FB" w:rsidP="00091EF0">
            <w:pPr>
              <w:jc w:val="center"/>
            </w:pPr>
            <w:r w:rsidRPr="00115DB3">
              <w:lastRenderedPageBreak/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0632FB" w:rsidRPr="00115DB3" w:rsidRDefault="000632FB" w:rsidP="00091EF0">
            <w:pPr>
              <w:jc w:val="center"/>
            </w:pPr>
            <w:r w:rsidRPr="00115DB3">
              <w:t>Наименование целевого показателя</w:t>
            </w:r>
          </w:p>
        </w:tc>
        <w:tc>
          <w:tcPr>
            <w:tcW w:w="1417" w:type="dxa"/>
          </w:tcPr>
          <w:p w:rsidR="000632FB" w:rsidRPr="00115DB3" w:rsidRDefault="000632FB" w:rsidP="00091EF0">
            <w:pPr>
              <w:jc w:val="center"/>
            </w:pPr>
            <w:r w:rsidRPr="00115DB3">
              <w:t>Значение планового целевого показателя</w:t>
            </w:r>
          </w:p>
        </w:tc>
        <w:tc>
          <w:tcPr>
            <w:tcW w:w="1701" w:type="dxa"/>
          </w:tcPr>
          <w:p w:rsidR="000632FB" w:rsidRPr="00115DB3" w:rsidRDefault="000632FB" w:rsidP="00091EF0">
            <w:pPr>
              <w:jc w:val="center"/>
            </w:pPr>
            <w:r w:rsidRPr="00115DB3">
              <w:t>Значение фактического целевого показателя</w:t>
            </w:r>
          </w:p>
        </w:tc>
        <w:tc>
          <w:tcPr>
            <w:tcW w:w="2268" w:type="dxa"/>
          </w:tcPr>
          <w:p w:rsidR="000632FB" w:rsidRPr="00115DB3" w:rsidRDefault="000632FB" w:rsidP="00091EF0">
            <w:pPr>
              <w:jc w:val="center"/>
            </w:pPr>
            <w:r w:rsidRPr="00115DB3">
              <w:t>Коэффициент результативности налогового расхода (гр.</w:t>
            </w:r>
            <w:r>
              <w:t>6</w:t>
            </w:r>
            <w:r w:rsidRPr="00115DB3">
              <w:t>/гр.</w:t>
            </w:r>
            <w:r>
              <w:t>5</w:t>
            </w:r>
            <w:r w:rsidRPr="00115DB3">
              <w:t>)</w:t>
            </w:r>
          </w:p>
        </w:tc>
        <w:tc>
          <w:tcPr>
            <w:tcW w:w="2268" w:type="dxa"/>
          </w:tcPr>
          <w:p w:rsidR="000632FB" w:rsidRPr="00115DB3" w:rsidRDefault="000632FB" w:rsidP="00091EF0">
            <w:pPr>
              <w:jc w:val="center"/>
            </w:pPr>
            <w:r w:rsidRPr="00115DB3">
              <w:t>Оценка результативности налогового расхода (результативен/</w:t>
            </w:r>
          </w:p>
          <w:p w:rsidR="000632FB" w:rsidRPr="00115DB3" w:rsidRDefault="000632FB" w:rsidP="00091EF0">
            <w:pPr>
              <w:jc w:val="center"/>
            </w:pPr>
            <w:r w:rsidRPr="00115DB3">
              <w:t>нерезультативен)*</w:t>
            </w:r>
          </w:p>
        </w:tc>
      </w:tr>
      <w:tr w:rsidR="000632FB" w:rsidRPr="00115DB3" w:rsidTr="00091EF0">
        <w:tc>
          <w:tcPr>
            <w:tcW w:w="536" w:type="dxa"/>
          </w:tcPr>
          <w:p w:rsidR="000632FB" w:rsidRPr="00115DB3" w:rsidRDefault="000632FB" w:rsidP="00091EF0">
            <w:pPr>
              <w:jc w:val="center"/>
            </w:pPr>
            <w:r w:rsidRPr="00115DB3">
              <w:lastRenderedPageBreak/>
              <w:t>1</w:t>
            </w:r>
          </w:p>
        </w:tc>
        <w:tc>
          <w:tcPr>
            <w:tcW w:w="2407" w:type="dxa"/>
          </w:tcPr>
          <w:p w:rsidR="000632FB" w:rsidRPr="00115DB3" w:rsidRDefault="000632FB" w:rsidP="00091EF0">
            <w:pPr>
              <w:jc w:val="center"/>
            </w:pPr>
            <w:r w:rsidRPr="00115DB3">
              <w:t>2</w:t>
            </w:r>
          </w:p>
        </w:tc>
        <w:tc>
          <w:tcPr>
            <w:tcW w:w="2694" w:type="dxa"/>
          </w:tcPr>
          <w:p w:rsidR="000632FB" w:rsidRPr="00115DB3" w:rsidRDefault="000632FB" w:rsidP="00091EF0">
            <w:pPr>
              <w:jc w:val="center"/>
            </w:pPr>
            <w:r w:rsidRPr="00115DB3">
              <w:t>3</w:t>
            </w:r>
          </w:p>
        </w:tc>
        <w:tc>
          <w:tcPr>
            <w:tcW w:w="2126" w:type="dxa"/>
          </w:tcPr>
          <w:p w:rsidR="000632FB" w:rsidRPr="00115DB3" w:rsidRDefault="000632FB" w:rsidP="00091EF0">
            <w:pPr>
              <w:jc w:val="center"/>
            </w:pPr>
            <w:r w:rsidRPr="00115DB3">
              <w:t>4</w:t>
            </w:r>
          </w:p>
        </w:tc>
        <w:tc>
          <w:tcPr>
            <w:tcW w:w="1417" w:type="dxa"/>
          </w:tcPr>
          <w:p w:rsidR="000632FB" w:rsidRPr="00115DB3" w:rsidRDefault="000632FB" w:rsidP="00091EF0">
            <w:pPr>
              <w:jc w:val="center"/>
            </w:pPr>
            <w:r w:rsidRPr="00115DB3">
              <w:t>5</w:t>
            </w:r>
          </w:p>
        </w:tc>
        <w:tc>
          <w:tcPr>
            <w:tcW w:w="1701" w:type="dxa"/>
          </w:tcPr>
          <w:p w:rsidR="000632FB" w:rsidRPr="00115DB3" w:rsidRDefault="000632FB" w:rsidP="00091EF0">
            <w:pPr>
              <w:jc w:val="center"/>
            </w:pPr>
            <w:r w:rsidRPr="00115DB3">
              <w:t>6</w:t>
            </w:r>
          </w:p>
        </w:tc>
        <w:tc>
          <w:tcPr>
            <w:tcW w:w="2268" w:type="dxa"/>
          </w:tcPr>
          <w:p w:rsidR="000632FB" w:rsidRPr="00115DB3" w:rsidRDefault="000632FB" w:rsidP="00091EF0">
            <w:pPr>
              <w:jc w:val="center"/>
            </w:pPr>
            <w:r w:rsidRPr="00115DB3">
              <w:t>7</w:t>
            </w:r>
          </w:p>
        </w:tc>
        <w:tc>
          <w:tcPr>
            <w:tcW w:w="2268" w:type="dxa"/>
          </w:tcPr>
          <w:p w:rsidR="000632FB" w:rsidRPr="00115DB3" w:rsidRDefault="000632FB" w:rsidP="00091EF0">
            <w:pPr>
              <w:jc w:val="center"/>
            </w:pPr>
            <w:r w:rsidRPr="00115DB3">
              <w:t>8</w:t>
            </w:r>
          </w:p>
        </w:tc>
      </w:tr>
      <w:tr w:rsidR="000632FB" w:rsidRPr="00115DB3" w:rsidTr="00091EF0">
        <w:trPr>
          <w:trHeight w:val="557"/>
        </w:trPr>
        <w:tc>
          <w:tcPr>
            <w:tcW w:w="536" w:type="dxa"/>
          </w:tcPr>
          <w:p w:rsidR="000632FB" w:rsidRPr="00B37F33" w:rsidRDefault="000632FB" w:rsidP="00091EF0">
            <w:pPr>
              <w:jc w:val="center"/>
            </w:pPr>
            <w:r w:rsidRPr="00B37F33">
              <w:t>1</w:t>
            </w:r>
          </w:p>
        </w:tc>
        <w:tc>
          <w:tcPr>
            <w:tcW w:w="2407" w:type="dxa"/>
          </w:tcPr>
          <w:p w:rsidR="000632FB" w:rsidRDefault="000632FB" w:rsidP="00091EF0">
            <w:pPr>
              <w:rPr>
                <w:sz w:val="20"/>
                <w:szCs w:val="20"/>
              </w:rPr>
            </w:pPr>
            <w:r w:rsidRPr="00B37F33">
              <w:rPr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B37F33">
              <w:rPr>
                <w:bCs/>
                <w:sz w:val="20"/>
                <w:szCs w:val="20"/>
              </w:rPr>
              <w:t xml:space="preserve">пунктом 4 и пунктом 5 </w:t>
            </w:r>
            <w:r w:rsidRPr="00B37F33">
              <w:rPr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Криворожского сельского поселения от </w:t>
            </w:r>
            <w:r>
              <w:rPr>
                <w:sz w:val="20"/>
                <w:szCs w:val="20"/>
              </w:rPr>
              <w:t>29.11.2016 № 15</w:t>
            </w:r>
            <w:r w:rsidRPr="00B37F33">
              <w:rPr>
                <w:sz w:val="20"/>
                <w:szCs w:val="20"/>
              </w:rPr>
              <w:t xml:space="preserve"> «О земельном налоге»/ Решение Собрания депутатов Криворожского сельского поселения от </w:t>
            </w:r>
            <w:r>
              <w:rPr>
                <w:sz w:val="20"/>
                <w:szCs w:val="20"/>
              </w:rPr>
              <w:t>29.11.2016</w:t>
            </w:r>
            <w:r w:rsidRPr="00B37F33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15</w:t>
            </w: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Pr="00FE1E01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  <w:r w:rsidRPr="00FE1E01">
              <w:rPr>
                <w:bCs/>
                <w:kern w:val="2"/>
                <w:sz w:val="20"/>
                <w:szCs w:val="20"/>
              </w:rPr>
              <w:t>- установленных подпунктом 4 пункта 4 решения Собрания депутатов Криворожского сельского поселения от 26.10.2022 № 66 «О земельном налоге»/ Решение Собрания депутатов Криворожского сельского поселения от 26.10.2022 № 66</w:t>
            </w:r>
          </w:p>
          <w:p w:rsidR="000632FB" w:rsidRPr="00B37F33" w:rsidRDefault="000632FB" w:rsidP="00091E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632FB" w:rsidRPr="00B37F33" w:rsidRDefault="000632FB" w:rsidP="00091EF0">
            <w:pPr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lastRenderedPageBreak/>
              <w:t>Герои Советского Союза, Героев Российской Федерации, полных кавалеров ордена Славы, инвалиды I и II группы инвалидности;</w:t>
            </w:r>
          </w:p>
          <w:p w:rsidR="000632FB" w:rsidRPr="00B37F33" w:rsidRDefault="000632FB" w:rsidP="00091EF0">
            <w:pPr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t>инвалиды с детства, дети-инвалиды; Ветераны и инвалиды Великой Отечественной войны, а также ветераны и инвалиды боевых действий;</w:t>
            </w:r>
          </w:p>
          <w:p w:rsidR="000632FB" w:rsidRPr="00B37F33" w:rsidRDefault="000632FB" w:rsidP="00091EF0">
            <w:pPr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подвергшимся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</w:t>
            </w:r>
            <w:r w:rsidRPr="00B37F33">
              <w:rPr>
                <w:sz w:val="20"/>
                <w:szCs w:val="20"/>
              </w:rPr>
              <w:lastRenderedPageBreak/>
              <w:t>полигоне»;</w:t>
            </w:r>
          </w:p>
          <w:p w:rsidR="000632FB" w:rsidRPr="00B37F33" w:rsidRDefault="000632FB" w:rsidP="00091EF0">
            <w:pPr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0632FB" w:rsidRPr="00B37F33" w:rsidRDefault="000632FB" w:rsidP="00091EF0">
            <w:pPr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0632FB" w:rsidRPr="00B37F33" w:rsidRDefault="000632FB" w:rsidP="00091EF0">
            <w:pPr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t>пенсионеры, получающие пенсии, назначаемые в порядке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0632FB" w:rsidRPr="00B37F33" w:rsidRDefault="000632FB" w:rsidP="00091EF0">
            <w:pPr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t xml:space="preserve">физические лица, соответствующие условиям, необходимым для назначения пенсии в соответствии с законодательством Российской Федерации, </w:t>
            </w:r>
            <w:r w:rsidRPr="00B37F33">
              <w:rPr>
                <w:sz w:val="20"/>
                <w:szCs w:val="20"/>
              </w:rPr>
              <w:lastRenderedPageBreak/>
              <w:t>действовавшим на 31 декабря 2018 года;</w:t>
            </w:r>
            <w:r w:rsidRPr="00B37F33">
              <w:rPr>
                <w:bCs/>
                <w:sz w:val="20"/>
                <w:szCs w:val="20"/>
              </w:rPr>
              <w:t xml:space="preserve"> физические лица, имеющие трех и более несовершеннолетних детей</w:t>
            </w:r>
            <w:r w:rsidRPr="00B37F33">
              <w:rPr>
                <w:sz w:val="20"/>
                <w:szCs w:val="20"/>
              </w:rPr>
              <w:t xml:space="preserve"> </w:t>
            </w:r>
          </w:p>
          <w:p w:rsidR="000632FB" w:rsidRPr="00B37F33" w:rsidRDefault="000632FB" w:rsidP="00091EF0">
            <w:pPr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t>Герои Социалистического труда, полных кавалеров орденов Трудовой славы и «За службу Родине в Вооруженных Силах СССР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t>граждане Российской Федерации, имеющие в составе семьи ребенка – инвалида;</w:t>
            </w:r>
            <w:r>
              <w:rPr>
                <w:sz w:val="20"/>
                <w:szCs w:val="20"/>
              </w:rPr>
              <w:t xml:space="preserve"> </w:t>
            </w:r>
          </w:p>
          <w:p w:rsidR="000632FB" w:rsidRPr="00B37F33" w:rsidRDefault="000632FB" w:rsidP="00091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9219F">
              <w:rPr>
                <w:sz w:val="20"/>
                <w:szCs w:val="20"/>
              </w:rPr>
              <w:t>т уплаты земельного налога освобождаются</w:t>
            </w:r>
          </w:p>
          <w:p w:rsidR="000632FB" w:rsidRDefault="000632FB" w:rsidP="00091EF0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B37F33">
              <w:rPr>
                <w:sz w:val="20"/>
                <w:szCs w:val="20"/>
              </w:rPr>
              <w:t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области»;</w:t>
            </w:r>
            <w:r>
              <w:rPr>
                <w:sz w:val="20"/>
                <w:szCs w:val="20"/>
              </w:rPr>
              <w:t xml:space="preserve"> </w:t>
            </w:r>
          </w:p>
          <w:p w:rsidR="000632FB" w:rsidRPr="00B37F33" w:rsidRDefault="000632FB" w:rsidP="00091EF0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9219F">
              <w:rPr>
                <w:sz w:val="20"/>
                <w:szCs w:val="20"/>
              </w:rPr>
              <w:t>т уплаты земельного налога освобождаются</w:t>
            </w:r>
          </w:p>
          <w:p w:rsidR="000632FB" w:rsidRPr="00B37F33" w:rsidRDefault="000632FB" w:rsidP="00091EF0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B37F33">
              <w:rPr>
                <w:bCs/>
                <w:sz w:val="20"/>
                <w:szCs w:val="20"/>
              </w:rPr>
              <w:t xml:space="preserve">граждане, призванные на военную службу по мобилизации в Вооруженные Силы Российской Федерации, а также их супруга (супруг), </w:t>
            </w:r>
            <w:r w:rsidRPr="00B37F33">
              <w:rPr>
                <w:bCs/>
                <w:sz w:val="20"/>
                <w:szCs w:val="20"/>
              </w:rPr>
              <w:lastRenderedPageBreak/>
              <w:t>несовершеннолетние дети, родители (усыновители).</w:t>
            </w:r>
          </w:p>
        </w:tc>
        <w:tc>
          <w:tcPr>
            <w:tcW w:w="2126" w:type="dxa"/>
          </w:tcPr>
          <w:p w:rsidR="000632FB" w:rsidRPr="00DA7604" w:rsidRDefault="000632FB" w:rsidP="00091EF0">
            <w:pPr>
              <w:jc w:val="center"/>
              <w:rPr>
                <w:sz w:val="20"/>
                <w:szCs w:val="20"/>
              </w:rPr>
            </w:pPr>
            <w:r w:rsidRPr="00DA7604">
              <w:rPr>
                <w:kern w:val="2"/>
                <w:sz w:val="20"/>
                <w:szCs w:val="20"/>
              </w:rPr>
              <w:lastRenderedPageBreak/>
              <w:t>доля граждан, получивших социальную поддержку в общей численности населения Криворожского сельского поселения</w:t>
            </w:r>
          </w:p>
        </w:tc>
        <w:tc>
          <w:tcPr>
            <w:tcW w:w="1417" w:type="dxa"/>
          </w:tcPr>
          <w:p w:rsidR="000632FB" w:rsidRPr="00DA7604" w:rsidRDefault="000632FB" w:rsidP="00091EF0">
            <w:pPr>
              <w:jc w:val="center"/>
            </w:pPr>
            <w:r w:rsidRPr="00DA7604">
              <w:t xml:space="preserve">0,13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632FB" w:rsidRPr="00DA7604" w:rsidRDefault="000632FB" w:rsidP="00091EF0">
            <w:pPr>
              <w:jc w:val="center"/>
            </w:pPr>
            <w:r w:rsidRPr="00DA7604">
              <w:t>1,0</w:t>
            </w:r>
          </w:p>
        </w:tc>
        <w:tc>
          <w:tcPr>
            <w:tcW w:w="2268" w:type="dxa"/>
          </w:tcPr>
          <w:p w:rsidR="000632FB" w:rsidRPr="00DA7604" w:rsidRDefault="000632FB" w:rsidP="00091EF0">
            <w:pPr>
              <w:jc w:val="center"/>
            </w:pPr>
            <w:r w:rsidRPr="00DA7604">
              <w:t>7,7</w:t>
            </w:r>
          </w:p>
        </w:tc>
        <w:tc>
          <w:tcPr>
            <w:tcW w:w="2268" w:type="dxa"/>
          </w:tcPr>
          <w:p w:rsidR="000632FB" w:rsidRPr="00DA7604" w:rsidRDefault="000632FB" w:rsidP="00091EF0">
            <w:pPr>
              <w:jc w:val="center"/>
            </w:pPr>
            <w:r w:rsidRPr="00DA7604">
              <w:t>результативен</w:t>
            </w:r>
          </w:p>
        </w:tc>
      </w:tr>
      <w:tr w:rsidR="000632FB" w:rsidRPr="00115DB3" w:rsidTr="00091EF0">
        <w:tc>
          <w:tcPr>
            <w:tcW w:w="536" w:type="dxa"/>
          </w:tcPr>
          <w:p w:rsidR="000632FB" w:rsidRPr="00913530" w:rsidRDefault="000632FB" w:rsidP="00091EF0">
            <w:pPr>
              <w:jc w:val="center"/>
              <w:rPr>
                <w:highlight w:val="yellow"/>
              </w:rPr>
            </w:pPr>
            <w:r w:rsidRPr="0039160A">
              <w:lastRenderedPageBreak/>
              <w:t>2</w:t>
            </w:r>
          </w:p>
        </w:tc>
        <w:tc>
          <w:tcPr>
            <w:tcW w:w="2407" w:type="dxa"/>
          </w:tcPr>
          <w:p w:rsidR="000632FB" w:rsidRPr="00DA7604" w:rsidRDefault="000632FB" w:rsidP="00091EF0">
            <w:pPr>
              <w:rPr>
                <w:bCs/>
                <w:kern w:val="2"/>
                <w:sz w:val="20"/>
                <w:szCs w:val="20"/>
              </w:rPr>
            </w:pPr>
            <w:r w:rsidRPr="00DA7604">
              <w:rPr>
                <w:sz w:val="20"/>
                <w:szCs w:val="20"/>
              </w:rPr>
              <w:t>Освобождение от уплаты налога на имущество физических лиц в отношении категорий плательщиков, установленных  пунктом 3 решения Собрания депутатов Криворожского сельского поселения от 13.11.2017 № 67</w:t>
            </w:r>
            <w:r w:rsidRPr="00DA7604">
              <w:rPr>
                <w:sz w:val="28"/>
                <w:szCs w:val="28"/>
              </w:rPr>
              <w:t xml:space="preserve"> </w:t>
            </w:r>
            <w:r w:rsidRPr="00DA7604">
              <w:rPr>
                <w:sz w:val="20"/>
                <w:szCs w:val="20"/>
              </w:rPr>
              <w:t>«О налоге на имущество физических лиц»/ Решение Собрания депутатов криворожского сельского поселения 13.11.2017 № 67</w:t>
            </w:r>
            <w:r w:rsidRPr="00DA7604">
              <w:rPr>
                <w:sz w:val="28"/>
                <w:szCs w:val="28"/>
              </w:rPr>
              <w:t xml:space="preserve">  </w:t>
            </w:r>
            <w:r w:rsidRPr="00DA7604">
              <w:rPr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2694" w:type="dxa"/>
          </w:tcPr>
          <w:p w:rsidR="000632FB" w:rsidRPr="00DA7604" w:rsidRDefault="000632FB" w:rsidP="00091EF0">
            <w:pPr>
              <w:rPr>
                <w:sz w:val="20"/>
                <w:szCs w:val="20"/>
              </w:rPr>
            </w:pPr>
            <w:r w:rsidRPr="00DA7604">
              <w:rPr>
                <w:rFonts w:ascii="Times New Roman CYR" w:hAnsi="Times New Roman CYR" w:cs="Times New Roman CYR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2126" w:type="dxa"/>
          </w:tcPr>
          <w:p w:rsidR="000632FB" w:rsidRPr="00DA7604" w:rsidRDefault="000632FB" w:rsidP="00091EF0">
            <w:pPr>
              <w:jc w:val="center"/>
              <w:rPr>
                <w:kern w:val="2"/>
                <w:sz w:val="20"/>
                <w:szCs w:val="20"/>
              </w:rPr>
            </w:pPr>
            <w:r w:rsidRPr="00DA7604">
              <w:rPr>
                <w:kern w:val="2"/>
                <w:sz w:val="20"/>
                <w:szCs w:val="20"/>
              </w:rPr>
              <w:t>доля граждан, получивших социальную поддержку в общей численности населения Криворожского сельского поселения</w:t>
            </w:r>
          </w:p>
        </w:tc>
        <w:tc>
          <w:tcPr>
            <w:tcW w:w="1417" w:type="dxa"/>
          </w:tcPr>
          <w:p w:rsidR="000632FB" w:rsidRPr="00DA7604" w:rsidRDefault="000632FB" w:rsidP="00091EF0">
            <w:pPr>
              <w:jc w:val="center"/>
            </w:pPr>
            <w:r>
              <w:t>0,13</w:t>
            </w:r>
          </w:p>
        </w:tc>
        <w:tc>
          <w:tcPr>
            <w:tcW w:w="1701" w:type="dxa"/>
          </w:tcPr>
          <w:p w:rsidR="000632FB" w:rsidRPr="00DA7604" w:rsidRDefault="000632FB" w:rsidP="00091EF0">
            <w:pPr>
              <w:jc w:val="center"/>
            </w:pPr>
            <w:r>
              <w:t>0,1</w:t>
            </w:r>
          </w:p>
        </w:tc>
        <w:tc>
          <w:tcPr>
            <w:tcW w:w="2268" w:type="dxa"/>
          </w:tcPr>
          <w:p w:rsidR="000632FB" w:rsidRPr="00DA7604" w:rsidRDefault="000632FB" w:rsidP="00091EF0">
            <w:pPr>
              <w:jc w:val="center"/>
            </w:pPr>
            <w:r>
              <w:t>0,8</w:t>
            </w:r>
          </w:p>
        </w:tc>
        <w:tc>
          <w:tcPr>
            <w:tcW w:w="2268" w:type="dxa"/>
          </w:tcPr>
          <w:p w:rsidR="000632FB" w:rsidRPr="00DA7604" w:rsidRDefault="000632FB" w:rsidP="00091EF0">
            <w:pPr>
              <w:jc w:val="center"/>
            </w:pPr>
            <w:r w:rsidRPr="00DA7604">
              <w:t>результативен</w:t>
            </w:r>
          </w:p>
        </w:tc>
      </w:tr>
    </w:tbl>
    <w:p w:rsidR="000632FB" w:rsidRPr="00115DB3" w:rsidRDefault="000632FB" w:rsidP="000632FB">
      <w:pPr>
        <w:jc w:val="both"/>
        <w:rPr>
          <w:sz w:val="28"/>
          <w:szCs w:val="28"/>
        </w:rPr>
      </w:pPr>
      <w:r w:rsidRPr="00115DB3">
        <w:rPr>
          <w:sz w:val="28"/>
          <w:szCs w:val="28"/>
        </w:rPr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0632FB" w:rsidRDefault="000632FB" w:rsidP="000632FB">
      <w:pPr>
        <w:jc w:val="center"/>
        <w:rPr>
          <w:b/>
          <w:sz w:val="28"/>
          <w:szCs w:val="28"/>
        </w:rPr>
      </w:pPr>
    </w:p>
    <w:p w:rsidR="000632FB" w:rsidRDefault="000632FB" w:rsidP="000632FB">
      <w:pPr>
        <w:jc w:val="center"/>
        <w:rPr>
          <w:b/>
          <w:sz w:val="28"/>
          <w:szCs w:val="28"/>
        </w:rPr>
      </w:pPr>
    </w:p>
    <w:p w:rsidR="000632FB" w:rsidRPr="00115DB3" w:rsidRDefault="000632FB" w:rsidP="000632FB">
      <w:pPr>
        <w:jc w:val="center"/>
        <w:rPr>
          <w:b/>
          <w:sz w:val="28"/>
          <w:szCs w:val="28"/>
        </w:rPr>
      </w:pPr>
      <w:r w:rsidRPr="00115DB3">
        <w:rPr>
          <w:b/>
          <w:sz w:val="28"/>
          <w:szCs w:val="28"/>
        </w:rPr>
        <w:t xml:space="preserve">3. Оценка эффективности налогового расхода </w:t>
      </w:r>
      <w:r>
        <w:rPr>
          <w:b/>
          <w:sz w:val="28"/>
          <w:szCs w:val="28"/>
        </w:rPr>
        <w:t>Криворожского</w:t>
      </w:r>
      <w:r w:rsidRPr="00115DB3">
        <w:rPr>
          <w:b/>
          <w:sz w:val="28"/>
          <w:szCs w:val="28"/>
        </w:rPr>
        <w:t xml:space="preserve"> сельского поселения</w:t>
      </w:r>
    </w:p>
    <w:p w:rsidR="000632FB" w:rsidRPr="00115DB3" w:rsidRDefault="000632FB" w:rsidP="000632FB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985"/>
        <w:gridCol w:w="2126"/>
        <w:gridCol w:w="1985"/>
        <w:gridCol w:w="2551"/>
        <w:gridCol w:w="1843"/>
        <w:gridCol w:w="1984"/>
      </w:tblGrid>
      <w:tr w:rsidR="000632FB" w:rsidRPr="00115DB3" w:rsidTr="00091EF0">
        <w:tc>
          <w:tcPr>
            <w:tcW w:w="675" w:type="dxa"/>
          </w:tcPr>
          <w:p w:rsidR="000632FB" w:rsidRPr="00115DB3" w:rsidRDefault="000632FB" w:rsidP="00091EF0">
            <w:pPr>
              <w:jc w:val="center"/>
            </w:pPr>
            <w:r w:rsidRPr="00115DB3">
              <w:t>№ п/п</w:t>
            </w:r>
          </w:p>
        </w:tc>
        <w:tc>
          <w:tcPr>
            <w:tcW w:w="2268" w:type="dxa"/>
          </w:tcPr>
          <w:p w:rsidR="000632FB" w:rsidRPr="00115DB3" w:rsidRDefault="000632FB" w:rsidP="00091EF0">
            <w:pPr>
              <w:jc w:val="center"/>
            </w:pPr>
            <w:r w:rsidRPr="00115DB3">
              <w:t xml:space="preserve">Наименование налогового расхода </w:t>
            </w:r>
            <w:r>
              <w:t>Криворожского</w:t>
            </w:r>
            <w:r w:rsidRPr="00115DB3">
              <w:t xml:space="preserve"> сельского поселения/ реквизиты нормативного правового акта </w:t>
            </w:r>
            <w:r>
              <w:lastRenderedPageBreak/>
              <w:t>Криворожского</w:t>
            </w:r>
            <w:r w:rsidRPr="00115DB3">
              <w:t xml:space="preserve"> сельского поселения, устанавливающего налоговый расход</w:t>
            </w:r>
          </w:p>
        </w:tc>
        <w:tc>
          <w:tcPr>
            <w:tcW w:w="1985" w:type="dxa"/>
          </w:tcPr>
          <w:p w:rsidR="000632FB" w:rsidRPr="00115DB3" w:rsidRDefault="000632FB" w:rsidP="00091EF0">
            <w:pPr>
              <w:jc w:val="center"/>
            </w:pPr>
            <w:r w:rsidRPr="00115DB3">
              <w:lastRenderedPageBreak/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0632FB" w:rsidRPr="00115DB3" w:rsidRDefault="000632FB" w:rsidP="00091EF0">
            <w:pPr>
              <w:jc w:val="center"/>
            </w:pPr>
            <w:r w:rsidRPr="00115DB3">
              <w:t>Достижение критериев целесообразности</w:t>
            </w:r>
          </w:p>
        </w:tc>
        <w:tc>
          <w:tcPr>
            <w:tcW w:w="1985" w:type="dxa"/>
          </w:tcPr>
          <w:p w:rsidR="000632FB" w:rsidRPr="00115DB3" w:rsidRDefault="000632FB" w:rsidP="00091EF0">
            <w:pPr>
              <w:jc w:val="center"/>
            </w:pPr>
            <w:r w:rsidRPr="00115DB3">
              <w:t>Достижение показателей результативности</w:t>
            </w:r>
          </w:p>
        </w:tc>
        <w:tc>
          <w:tcPr>
            <w:tcW w:w="2551" w:type="dxa"/>
          </w:tcPr>
          <w:p w:rsidR="000632FB" w:rsidRPr="00115DB3" w:rsidRDefault="000632FB" w:rsidP="00091EF0">
            <w:pPr>
              <w:jc w:val="center"/>
            </w:pPr>
            <w:r w:rsidRPr="00115DB3">
              <w:t xml:space="preserve">Наличие или отсутствие альтернативных механизмов достижения целей муниципальной программы </w:t>
            </w:r>
            <w:r>
              <w:t>Криворожского</w:t>
            </w:r>
            <w:r w:rsidRPr="00115DB3">
              <w:t xml:space="preserve"> </w:t>
            </w:r>
            <w:r w:rsidRPr="00115DB3">
              <w:lastRenderedPageBreak/>
              <w:t>сельского поселения «Социальная поддержка граждан» и (или) целей социально-экономического развития</w:t>
            </w:r>
          </w:p>
        </w:tc>
        <w:tc>
          <w:tcPr>
            <w:tcW w:w="1843" w:type="dxa"/>
          </w:tcPr>
          <w:p w:rsidR="000632FB" w:rsidRPr="00115DB3" w:rsidRDefault="000632FB" w:rsidP="00091EF0">
            <w:pPr>
              <w:jc w:val="center"/>
            </w:pPr>
            <w:r w:rsidRPr="00115DB3">
              <w:lastRenderedPageBreak/>
              <w:t>Оценка эффективности налогового расхода (эффективен/</w:t>
            </w:r>
          </w:p>
          <w:p w:rsidR="000632FB" w:rsidRPr="00115DB3" w:rsidRDefault="000632FB" w:rsidP="00091EF0">
            <w:pPr>
              <w:jc w:val="center"/>
            </w:pPr>
            <w:r w:rsidRPr="00115DB3">
              <w:t>неэффективен)</w:t>
            </w:r>
          </w:p>
        </w:tc>
        <w:tc>
          <w:tcPr>
            <w:tcW w:w="1984" w:type="dxa"/>
          </w:tcPr>
          <w:p w:rsidR="000632FB" w:rsidRPr="00115DB3" w:rsidRDefault="000632FB" w:rsidP="00091EF0">
            <w:pPr>
              <w:jc w:val="center"/>
            </w:pPr>
            <w:r w:rsidRPr="00115DB3">
              <w:t>Вывод о необходимости сохранения, уточнения или отмены налоговой льготы, обуславливающе</w:t>
            </w:r>
            <w:r w:rsidRPr="00115DB3">
              <w:lastRenderedPageBreak/>
              <w:t>й налоговый расход</w:t>
            </w:r>
          </w:p>
        </w:tc>
      </w:tr>
      <w:tr w:rsidR="000632FB" w:rsidRPr="00115DB3" w:rsidTr="00091EF0">
        <w:tc>
          <w:tcPr>
            <w:tcW w:w="675" w:type="dxa"/>
          </w:tcPr>
          <w:p w:rsidR="000632FB" w:rsidRPr="00115DB3" w:rsidRDefault="000632FB" w:rsidP="00091EF0">
            <w:pPr>
              <w:jc w:val="center"/>
            </w:pPr>
            <w:r w:rsidRPr="00115DB3">
              <w:lastRenderedPageBreak/>
              <w:t>1</w:t>
            </w:r>
          </w:p>
        </w:tc>
        <w:tc>
          <w:tcPr>
            <w:tcW w:w="2268" w:type="dxa"/>
          </w:tcPr>
          <w:p w:rsidR="000632FB" w:rsidRPr="00115DB3" w:rsidRDefault="000632FB" w:rsidP="00091EF0">
            <w:pPr>
              <w:jc w:val="center"/>
            </w:pPr>
            <w:r w:rsidRPr="00115DB3">
              <w:t>2</w:t>
            </w:r>
          </w:p>
        </w:tc>
        <w:tc>
          <w:tcPr>
            <w:tcW w:w="1985" w:type="dxa"/>
          </w:tcPr>
          <w:p w:rsidR="000632FB" w:rsidRPr="00115DB3" w:rsidRDefault="000632FB" w:rsidP="00091EF0">
            <w:pPr>
              <w:jc w:val="center"/>
            </w:pPr>
            <w:r w:rsidRPr="00115DB3">
              <w:t>3</w:t>
            </w:r>
          </w:p>
        </w:tc>
        <w:tc>
          <w:tcPr>
            <w:tcW w:w="2126" w:type="dxa"/>
          </w:tcPr>
          <w:p w:rsidR="000632FB" w:rsidRPr="00115DB3" w:rsidRDefault="000632FB" w:rsidP="00091EF0">
            <w:pPr>
              <w:jc w:val="center"/>
            </w:pPr>
            <w:r w:rsidRPr="00115DB3">
              <w:t>4</w:t>
            </w:r>
          </w:p>
        </w:tc>
        <w:tc>
          <w:tcPr>
            <w:tcW w:w="1985" w:type="dxa"/>
          </w:tcPr>
          <w:p w:rsidR="000632FB" w:rsidRPr="00115DB3" w:rsidRDefault="000632FB" w:rsidP="00091EF0">
            <w:pPr>
              <w:jc w:val="center"/>
            </w:pPr>
            <w:r w:rsidRPr="00115DB3">
              <w:t>5</w:t>
            </w:r>
          </w:p>
        </w:tc>
        <w:tc>
          <w:tcPr>
            <w:tcW w:w="2551" w:type="dxa"/>
          </w:tcPr>
          <w:p w:rsidR="000632FB" w:rsidRPr="00115DB3" w:rsidRDefault="000632FB" w:rsidP="00091EF0">
            <w:pPr>
              <w:jc w:val="center"/>
            </w:pPr>
            <w:r w:rsidRPr="00115DB3">
              <w:t>6</w:t>
            </w:r>
          </w:p>
        </w:tc>
        <w:tc>
          <w:tcPr>
            <w:tcW w:w="1843" w:type="dxa"/>
          </w:tcPr>
          <w:p w:rsidR="000632FB" w:rsidRPr="00115DB3" w:rsidRDefault="000632FB" w:rsidP="00091EF0">
            <w:pPr>
              <w:jc w:val="center"/>
            </w:pPr>
            <w:r w:rsidRPr="00115DB3">
              <w:t>7</w:t>
            </w:r>
          </w:p>
        </w:tc>
        <w:tc>
          <w:tcPr>
            <w:tcW w:w="1984" w:type="dxa"/>
          </w:tcPr>
          <w:p w:rsidR="000632FB" w:rsidRPr="00115DB3" w:rsidRDefault="000632FB" w:rsidP="00091EF0">
            <w:pPr>
              <w:jc w:val="center"/>
            </w:pPr>
            <w:r w:rsidRPr="00115DB3">
              <w:t>8</w:t>
            </w:r>
          </w:p>
        </w:tc>
      </w:tr>
      <w:tr w:rsidR="000632FB" w:rsidRPr="00115DB3" w:rsidTr="00091EF0">
        <w:tc>
          <w:tcPr>
            <w:tcW w:w="675" w:type="dxa"/>
          </w:tcPr>
          <w:p w:rsidR="000632FB" w:rsidRPr="00115DB3" w:rsidRDefault="000632FB" w:rsidP="00091EF0">
            <w:pPr>
              <w:jc w:val="center"/>
            </w:pPr>
            <w:r w:rsidRPr="00115DB3">
              <w:t>1</w:t>
            </w:r>
          </w:p>
        </w:tc>
        <w:tc>
          <w:tcPr>
            <w:tcW w:w="2268" w:type="dxa"/>
          </w:tcPr>
          <w:p w:rsidR="000632FB" w:rsidRDefault="000632FB" w:rsidP="00091EF0">
            <w:pPr>
              <w:rPr>
                <w:sz w:val="20"/>
                <w:szCs w:val="20"/>
              </w:rPr>
            </w:pPr>
            <w:r w:rsidRPr="00B37F33">
              <w:rPr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B37F33">
              <w:rPr>
                <w:bCs/>
                <w:sz w:val="20"/>
                <w:szCs w:val="20"/>
              </w:rPr>
              <w:t xml:space="preserve">пунктом 4 и пунктом 5 </w:t>
            </w:r>
            <w:r w:rsidRPr="00B37F33">
              <w:rPr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Криворожского сельского поселения от </w:t>
            </w:r>
            <w:r>
              <w:rPr>
                <w:sz w:val="20"/>
                <w:szCs w:val="20"/>
              </w:rPr>
              <w:t>29.11.2016  № 15</w:t>
            </w:r>
            <w:r w:rsidRPr="00B37F33">
              <w:rPr>
                <w:sz w:val="20"/>
                <w:szCs w:val="20"/>
              </w:rPr>
              <w:t xml:space="preserve"> «О земельном налоге»/ Решение Собрания депутатов Криворожского сельского поселения от </w:t>
            </w:r>
            <w:r>
              <w:rPr>
                <w:sz w:val="20"/>
                <w:szCs w:val="20"/>
              </w:rPr>
              <w:t>29.11.2016</w:t>
            </w:r>
            <w:r w:rsidRPr="00B37F33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15</w:t>
            </w: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rPr>
                <w:sz w:val="20"/>
                <w:szCs w:val="20"/>
              </w:rPr>
            </w:pPr>
          </w:p>
          <w:p w:rsidR="000632FB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  <w:p w:rsidR="000632FB" w:rsidRPr="005028C0" w:rsidRDefault="000632FB" w:rsidP="00091EF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  <w:r w:rsidRPr="00FE1E01">
              <w:rPr>
                <w:bCs/>
                <w:kern w:val="2"/>
                <w:sz w:val="20"/>
                <w:szCs w:val="20"/>
              </w:rPr>
              <w:t>- установленных подпунктом 4 пункта 4 решения Собрания депутатов Криворожского сельского поселения от 26.10.2022 № 66 «О земельном налоге»/ Решение Собрания депутатов Криворожского сельского поселения от 26.10.2022 № 66</w:t>
            </w:r>
          </w:p>
        </w:tc>
        <w:tc>
          <w:tcPr>
            <w:tcW w:w="1985" w:type="dxa"/>
          </w:tcPr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lastRenderedPageBreak/>
              <w:t>Геро</w:t>
            </w:r>
            <w:r>
              <w:rPr>
                <w:sz w:val="20"/>
                <w:szCs w:val="20"/>
              </w:rPr>
              <w:t>и</w:t>
            </w:r>
            <w:r w:rsidRPr="00A95601">
              <w:rPr>
                <w:sz w:val="20"/>
                <w:szCs w:val="20"/>
              </w:rPr>
              <w:t xml:space="preserve"> Советского Союза, Героев Российской Федерации, полных кавалеров ордена Славы</w:t>
            </w:r>
            <w:r>
              <w:rPr>
                <w:sz w:val="20"/>
                <w:szCs w:val="20"/>
              </w:rPr>
              <w:t>,</w:t>
            </w:r>
            <w:r w:rsidRPr="009C06E2">
              <w:rPr>
                <w:sz w:val="20"/>
                <w:szCs w:val="20"/>
              </w:rPr>
              <w:t xml:space="preserve"> инвалид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I и II групп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инвалидности</w:t>
            </w:r>
            <w:r>
              <w:rPr>
                <w:sz w:val="20"/>
                <w:szCs w:val="20"/>
              </w:rPr>
              <w:t>;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  <w:r w:rsidRPr="008F7DB4">
              <w:rPr>
                <w:sz w:val="20"/>
                <w:szCs w:val="20"/>
              </w:rPr>
              <w:t xml:space="preserve"> с детства, дет</w:t>
            </w:r>
            <w:r>
              <w:rPr>
                <w:sz w:val="20"/>
                <w:szCs w:val="20"/>
              </w:rPr>
              <w:t>и</w:t>
            </w:r>
            <w:r w:rsidRPr="008F7DB4">
              <w:rPr>
                <w:sz w:val="20"/>
                <w:szCs w:val="20"/>
              </w:rPr>
              <w:t>-инвалид</w:t>
            </w:r>
            <w:r>
              <w:rPr>
                <w:sz w:val="20"/>
                <w:szCs w:val="20"/>
              </w:rPr>
              <w:t xml:space="preserve">ы; </w:t>
            </w:r>
            <w:r w:rsidRPr="00140002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  <w:r>
              <w:rPr>
                <w:sz w:val="20"/>
                <w:szCs w:val="20"/>
              </w:rPr>
              <w:t>;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140002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</w:t>
            </w:r>
            <w:r w:rsidRPr="00140002">
              <w:rPr>
                <w:sz w:val="20"/>
                <w:szCs w:val="20"/>
              </w:rPr>
              <w:lastRenderedPageBreak/>
              <w:t>Чернобыльской АЭС», подвергшимся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sz w:val="20"/>
                <w:szCs w:val="20"/>
              </w:rPr>
              <w:t>;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принимавши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</w:t>
            </w:r>
            <w:r w:rsidRPr="00FD36F5">
              <w:rPr>
                <w:sz w:val="20"/>
                <w:szCs w:val="20"/>
              </w:rPr>
              <w:lastRenderedPageBreak/>
              <w:t>средствах вооружения и военных объектах</w:t>
            </w:r>
            <w:r>
              <w:rPr>
                <w:sz w:val="20"/>
                <w:szCs w:val="20"/>
              </w:rPr>
              <w:t>;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получивши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или перенесши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лучевую болезнь или ставши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sz w:val="20"/>
                <w:szCs w:val="20"/>
              </w:rPr>
              <w:t>;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пенсионер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, получающи</w:t>
            </w:r>
            <w:r>
              <w:rPr>
                <w:sz w:val="20"/>
                <w:szCs w:val="20"/>
              </w:rPr>
              <w:t xml:space="preserve">е </w:t>
            </w:r>
            <w:r w:rsidRPr="008F7DB4">
              <w:rPr>
                <w:sz w:val="20"/>
                <w:szCs w:val="20"/>
              </w:rPr>
              <w:t>пенсии, назначаемые в порядке установленном пенсионным законодательством, а также лиц</w:t>
            </w:r>
            <w:r>
              <w:rPr>
                <w:sz w:val="20"/>
                <w:szCs w:val="20"/>
              </w:rPr>
              <w:t>а</w:t>
            </w:r>
            <w:r w:rsidRPr="008F7DB4">
              <w:rPr>
                <w:sz w:val="20"/>
                <w:szCs w:val="20"/>
              </w:rPr>
              <w:t>, достигши</w:t>
            </w:r>
            <w:r>
              <w:rPr>
                <w:sz w:val="20"/>
                <w:szCs w:val="20"/>
              </w:rPr>
              <w:t>е</w:t>
            </w:r>
            <w:r w:rsidRPr="008F7DB4">
              <w:rPr>
                <w:sz w:val="20"/>
                <w:szCs w:val="20"/>
              </w:rPr>
              <w:t xml:space="preserve">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  <w:r>
              <w:rPr>
                <w:sz w:val="20"/>
                <w:szCs w:val="20"/>
              </w:rPr>
              <w:t>;</w:t>
            </w:r>
          </w:p>
          <w:p w:rsidR="000632FB" w:rsidRPr="00FF2C11" w:rsidRDefault="000632FB" w:rsidP="00091EF0">
            <w:pPr>
              <w:jc w:val="center"/>
              <w:rPr>
                <w:bCs/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lastRenderedPageBreak/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  <w:r>
              <w:rPr>
                <w:sz w:val="20"/>
                <w:szCs w:val="20"/>
              </w:rPr>
              <w:t xml:space="preserve">; </w:t>
            </w:r>
            <w:r w:rsidRPr="00965676">
              <w:rPr>
                <w:bCs/>
                <w:sz w:val="20"/>
                <w:szCs w:val="20"/>
              </w:rPr>
              <w:t>физически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лиц</w:t>
            </w:r>
            <w:r>
              <w:rPr>
                <w:bCs/>
                <w:sz w:val="20"/>
                <w:szCs w:val="20"/>
              </w:rPr>
              <w:t>а</w:t>
            </w:r>
            <w:r w:rsidRPr="00965676">
              <w:rPr>
                <w:bCs/>
                <w:sz w:val="20"/>
                <w:szCs w:val="20"/>
              </w:rPr>
              <w:t>, имеющи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трех и более несовершеннолетних детей</w:t>
            </w:r>
            <w:r>
              <w:rPr>
                <w:bCs/>
                <w:sz w:val="20"/>
                <w:szCs w:val="20"/>
              </w:rPr>
              <w:t>;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2608A3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2608A3">
              <w:rPr>
                <w:sz w:val="20"/>
                <w:szCs w:val="20"/>
              </w:rPr>
              <w:t xml:space="preserve"> Социалистического труда, полных кавалеров орденов Трудовой славы и «За службу Родине в Вооруженных Силах СССР</w:t>
            </w:r>
            <w:r>
              <w:rPr>
                <w:sz w:val="20"/>
                <w:szCs w:val="20"/>
              </w:rPr>
              <w:t>;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C60E2A">
              <w:rPr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  <w:r>
              <w:rPr>
                <w:sz w:val="20"/>
                <w:szCs w:val="20"/>
              </w:rPr>
              <w:t>;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9219F">
              <w:rPr>
                <w:sz w:val="20"/>
                <w:szCs w:val="20"/>
              </w:rPr>
              <w:t>т уплаты земельного налога освобождаются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8F37E0">
              <w:rPr>
                <w:sz w:val="20"/>
                <w:szCs w:val="20"/>
              </w:rPr>
              <w:t xml:space="preserve">граждане Российской Федерации, имеющие трех и более несовершеннолетних детей (в том числе усыновленных </w:t>
            </w:r>
            <w:r w:rsidRPr="008F37E0">
              <w:rPr>
                <w:sz w:val="20"/>
                <w:szCs w:val="20"/>
              </w:rPr>
              <w:lastRenderedPageBreak/>
              <w:t>(удочеренных),</w:t>
            </w:r>
            <w:r w:rsidRPr="00422F7C">
              <w:rPr>
                <w:sz w:val="20"/>
                <w:szCs w:val="20"/>
              </w:rPr>
              <w:t xml:space="preserve">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r>
              <w:rPr>
                <w:sz w:val="20"/>
                <w:szCs w:val="20"/>
              </w:rPr>
              <w:t>;</w:t>
            </w:r>
          </w:p>
          <w:p w:rsidR="000632FB" w:rsidRDefault="000632FB" w:rsidP="00091EF0">
            <w:pPr>
              <w:jc w:val="center"/>
              <w:rPr>
                <w:sz w:val="20"/>
                <w:szCs w:val="20"/>
              </w:rPr>
            </w:pPr>
            <w:r w:rsidRPr="00191910">
              <w:rPr>
                <w:sz w:val="20"/>
                <w:szCs w:val="20"/>
              </w:rPr>
              <w:t>от уплаты земельного налога освобождаются</w:t>
            </w:r>
          </w:p>
          <w:p w:rsidR="000632FB" w:rsidRPr="00115DB3" w:rsidRDefault="000632FB" w:rsidP="00091EF0">
            <w:pPr>
              <w:jc w:val="center"/>
            </w:pPr>
            <w:r w:rsidRPr="00B37F33">
              <w:rPr>
                <w:bCs/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  <w:tc>
          <w:tcPr>
            <w:tcW w:w="2126" w:type="dxa"/>
          </w:tcPr>
          <w:p w:rsidR="000632FB" w:rsidRPr="00115DB3" w:rsidRDefault="000632FB" w:rsidP="00091EF0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985" w:type="dxa"/>
          </w:tcPr>
          <w:p w:rsidR="000632FB" w:rsidRPr="00115DB3" w:rsidRDefault="000632FB" w:rsidP="00091EF0">
            <w:pPr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0632FB" w:rsidRPr="00115DB3" w:rsidRDefault="000632FB" w:rsidP="00091EF0">
            <w:pPr>
              <w:jc w:val="center"/>
            </w:pPr>
            <w:r>
              <w:t>отсутствие</w:t>
            </w:r>
          </w:p>
        </w:tc>
        <w:tc>
          <w:tcPr>
            <w:tcW w:w="1843" w:type="dxa"/>
          </w:tcPr>
          <w:p w:rsidR="000632FB" w:rsidRPr="00115DB3" w:rsidRDefault="000632FB" w:rsidP="00091EF0">
            <w:pPr>
              <w:jc w:val="center"/>
            </w:pPr>
            <w:r>
              <w:t>эффективен</w:t>
            </w:r>
          </w:p>
        </w:tc>
        <w:tc>
          <w:tcPr>
            <w:tcW w:w="1984" w:type="dxa"/>
          </w:tcPr>
          <w:p w:rsidR="000632FB" w:rsidRPr="00115DB3" w:rsidRDefault="000632FB" w:rsidP="00091EF0">
            <w:pPr>
              <w:jc w:val="center"/>
            </w:pPr>
            <w:r>
              <w:t>сохранение налоговой льготы</w:t>
            </w:r>
          </w:p>
        </w:tc>
      </w:tr>
      <w:tr w:rsidR="000632FB" w:rsidRPr="00115DB3" w:rsidTr="00091EF0">
        <w:tc>
          <w:tcPr>
            <w:tcW w:w="675" w:type="dxa"/>
          </w:tcPr>
          <w:p w:rsidR="000632FB" w:rsidRPr="00DA7604" w:rsidRDefault="000632FB" w:rsidP="00091EF0">
            <w:pPr>
              <w:jc w:val="center"/>
            </w:pPr>
            <w:r w:rsidRPr="00DA7604">
              <w:lastRenderedPageBreak/>
              <w:t>2</w:t>
            </w:r>
          </w:p>
        </w:tc>
        <w:tc>
          <w:tcPr>
            <w:tcW w:w="2268" w:type="dxa"/>
          </w:tcPr>
          <w:p w:rsidR="000632FB" w:rsidRPr="00DA7604" w:rsidRDefault="000632FB" w:rsidP="00091EF0">
            <w:pPr>
              <w:rPr>
                <w:bCs/>
                <w:kern w:val="2"/>
                <w:sz w:val="20"/>
                <w:szCs w:val="20"/>
              </w:rPr>
            </w:pPr>
            <w:r w:rsidRPr="00DA7604">
              <w:rPr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</w:t>
            </w:r>
            <w:r w:rsidRPr="00DA7604">
              <w:rPr>
                <w:sz w:val="20"/>
                <w:szCs w:val="20"/>
              </w:rPr>
              <w:lastRenderedPageBreak/>
              <w:t>пунктом 3 решения Собрания депутатов Криворожского сельского поселения от 13.11.2017 № 67</w:t>
            </w:r>
            <w:r w:rsidRPr="00DA7604">
              <w:rPr>
                <w:sz w:val="28"/>
                <w:szCs w:val="28"/>
              </w:rPr>
              <w:t xml:space="preserve"> </w:t>
            </w:r>
            <w:r w:rsidRPr="00DA7604">
              <w:rPr>
                <w:sz w:val="20"/>
                <w:szCs w:val="20"/>
              </w:rPr>
              <w:t>«О налоге на имущество физических лиц»/ Решение Собрания депутатов криворожского сельского поселения 13.11.2017 № 67</w:t>
            </w:r>
            <w:r w:rsidRPr="00DA7604">
              <w:rPr>
                <w:sz w:val="28"/>
                <w:szCs w:val="28"/>
              </w:rPr>
              <w:t xml:space="preserve">  </w:t>
            </w:r>
            <w:r w:rsidRPr="00DA7604">
              <w:rPr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1985" w:type="dxa"/>
          </w:tcPr>
          <w:p w:rsidR="000632FB" w:rsidRPr="00DA7604" w:rsidRDefault="000632FB" w:rsidP="00091EF0">
            <w:pPr>
              <w:rPr>
                <w:sz w:val="20"/>
                <w:szCs w:val="20"/>
              </w:rPr>
            </w:pPr>
            <w:r w:rsidRPr="00DA7604">
              <w:rPr>
                <w:rFonts w:ascii="Times New Roman CYR" w:hAnsi="Times New Roman CYR" w:cs="Times New Roman CYR"/>
              </w:rPr>
              <w:lastRenderedPageBreak/>
              <w:t xml:space="preserve">граждане Российской Федерации, имеющие в составе семьи ребенка – </w:t>
            </w:r>
            <w:r w:rsidRPr="00DA7604">
              <w:rPr>
                <w:rFonts w:ascii="Times New Roman CYR" w:hAnsi="Times New Roman CYR" w:cs="Times New Roman CYR"/>
              </w:rPr>
              <w:lastRenderedPageBreak/>
              <w:t>инвалида, совместно проживающего с ними</w:t>
            </w:r>
          </w:p>
        </w:tc>
        <w:tc>
          <w:tcPr>
            <w:tcW w:w="2126" w:type="dxa"/>
          </w:tcPr>
          <w:p w:rsidR="000632FB" w:rsidRPr="00DA7604" w:rsidRDefault="000632FB" w:rsidP="00091EF0">
            <w:pPr>
              <w:jc w:val="center"/>
            </w:pPr>
            <w:r w:rsidRPr="00DA7604">
              <w:lastRenderedPageBreak/>
              <w:t>да</w:t>
            </w:r>
          </w:p>
        </w:tc>
        <w:tc>
          <w:tcPr>
            <w:tcW w:w="1985" w:type="dxa"/>
          </w:tcPr>
          <w:p w:rsidR="000632FB" w:rsidRPr="00DA7604" w:rsidRDefault="000632FB" w:rsidP="00091EF0">
            <w:pPr>
              <w:jc w:val="center"/>
            </w:pPr>
            <w:r w:rsidRPr="00DA7604">
              <w:t>нет</w:t>
            </w:r>
          </w:p>
        </w:tc>
        <w:tc>
          <w:tcPr>
            <w:tcW w:w="2551" w:type="dxa"/>
          </w:tcPr>
          <w:p w:rsidR="000632FB" w:rsidRPr="00DA7604" w:rsidRDefault="000632FB" w:rsidP="00091EF0">
            <w:pPr>
              <w:jc w:val="center"/>
            </w:pPr>
            <w:r w:rsidRPr="00DA7604">
              <w:t>отсутствие</w:t>
            </w:r>
          </w:p>
        </w:tc>
        <w:tc>
          <w:tcPr>
            <w:tcW w:w="1843" w:type="dxa"/>
          </w:tcPr>
          <w:p w:rsidR="000632FB" w:rsidRPr="00DA7604" w:rsidRDefault="000632FB" w:rsidP="00091EF0">
            <w:pPr>
              <w:jc w:val="center"/>
            </w:pPr>
            <w:r w:rsidRPr="00DA7604">
              <w:t>эффективен</w:t>
            </w:r>
          </w:p>
        </w:tc>
        <w:tc>
          <w:tcPr>
            <w:tcW w:w="1984" w:type="dxa"/>
          </w:tcPr>
          <w:p w:rsidR="000632FB" w:rsidRPr="00DA7604" w:rsidRDefault="000632FB" w:rsidP="00091EF0">
            <w:pPr>
              <w:jc w:val="center"/>
            </w:pPr>
            <w:r w:rsidRPr="00DA7604">
              <w:t>сохранение налоговой льготы</w:t>
            </w:r>
          </w:p>
        </w:tc>
      </w:tr>
    </w:tbl>
    <w:p w:rsidR="000632FB" w:rsidRDefault="000632FB" w:rsidP="000632FB">
      <w:pPr>
        <w:ind w:firstLine="709"/>
        <w:jc w:val="both"/>
        <w:rPr>
          <w:sz w:val="28"/>
          <w:szCs w:val="28"/>
        </w:rPr>
        <w:sectPr w:rsidR="000632FB" w:rsidSect="00953F48">
          <w:pgSz w:w="16838" w:h="11906" w:orient="landscape"/>
          <w:pgMar w:top="1276" w:right="851" w:bottom="567" w:left="851" w:header="0" w:footer="0" w:gutter="0"/>
          <w:cols w:space="708"/>
          <w:docGrid w:linePitch="360"/>
        </w:sectPr>
      </w:pPr>
    </w:p>
    <w:p w:rsidR="000632FB" w:rsidRPr="00FA3E1C" w:rsidRDefault="000632FB" w:rsidP="000632FB">
      <w:pPr>
        <w:ind w:firstLine="709"/>
        <w:jc w:val="both"/>
        <w:rPr>
          <w:sz w:val="28"/>
          <w:szCs w:val="28"/>
        </w:rPr>
      </w:pPr>
      <w:r w:rsidRPr="00FA3E1C">
        <w:rPr>
          <w:sz w:val="28"/>
          <w:szCs w:val="28"/>
        </w:rPr>
        <w:lastRenderedPageBreak/>
        <w:t xml:space="preserve">Вывод: поскольку налоговый расход носит социальный характер, направлен на поддержку социально незащищенных групп населения, способствует повышению уровня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sz w:val="28"/>
          <w:szCs w:val="28"/>
        </w:rPr>
        <w:t>Криворожского</w:t>
      </w:r>
      <w:r w:rsidRPr="00FA3E1C">
        <w:rPr>
          <w:sz w:val="28"/>
          <w:szCs w:val="28"/>
        </w:rPr>
        <w:t xml:space="preserve"> сельского поселения, его действие в 202</w:t>
      </w:r>
      <w:r>
        <w:rPr>
          <w:sz w:val="28"/>
          <w:szCs w:val="28"/>
        </w:rPr>
        <w:t>2</w:t>
      </w:r>
      <w:r w:rsidRPr="00FA3E1C">
        <w:rPr>
          <w:sz w:val="28"/>
          <w:szCs w:val="28"/>
        </w:rPr>
        <w:t xml:space="preserve"> году признано эффективным.</w:t>
      </w:r>
    </w:p>
    <w:p w:rsidR="000632FB" w:rsidRPr="00FA3E1C" w:rsidRDefault="000632FB" w:rsidP="000632FB">
      <w:pPr>
        <w:ind w:firstLine="709"/>
        <w:jc w:val="both"/>
        <w:rPr>
          <w:sz w:val="28"/>
          <w:szCs w:val="28"/>
        </w:rPr>
      </w:pPr>
      <w:r w:rsidRPr="00FA3E1C">
        <w:rPr>
          <w:sz w:val="28"/>
          <w:szCs w:val="28"/>
        </w:rPr>
        <w:t xml:space="preserve">Таким образом, исходя из результатов проведенной оценки эффективности налоговых расходов </w:t>
      </w:r>
      <w:r>
        <w:rPr>
          <w:sz w:val="28"/>
          <w:szCs w:val="28"/>
        </w:rPr>
        <w:t>Криворожского</w:t>
      </w:r>
      <w:r w:rsidRPr="00FA3E1C">
        <w:rPr>
          <w:sz w:val="28"/>
          <w:szCs w:val="28"/>
        </w:rPr>
        <w:t xml:space="preserve"> сельского поселения, предоставляемых отдельным категориям граждан, указанные налоговые расходы признаются эффективными и не требующими отмены.</w:t>
      </w:r>
    </w:p>
    <w:p w:rsidR="008C60BE" w:rsidRDefault="008C60BE" w:rsidP="000632FB">
      <w:pPr>
        <w:ind w:firstLine="709"/>
        <w:jc w:val="both"/>
        <w:rPr>
          <w:sz w:val="28"/>
          <w:szCs w:val="28"/>
        </w:rPr>
      </w:pPr>
    </w:p>
    <w:sectPr w:rsidR="008C60BE" w:rsidSect="008C60BE"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52" w:rsidRDefault="00BB0E52" w:rsidP="00BB2FE7">
      <w:r>
        <w:separator/>
      </w:r>
    </w:p>
  </w:endnote>
  <w:endnote w:type="continuationSeparator" w:id="0">
    <w:p w:rsidR="00BB0E52" w:rsidRDefault="00BB0E52" w:rsidP="00BB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ED" w:rsidRDefault="00BB2FE7">
    <w:pPr>
      <w:pStyle w:val="a8"/>
      <w:jc w:val="center"/>
    </w:pPr>
    <w:r>
      <w:fldChar w:fldCharType="begin"/>
    </w:r>
    <w:r w:rsidR="000632FB">
      <w:instrText xml:space="preserve"> PAGE   \* MERGEFORMAT </w:instrText>
    </w:r>
    <w:r>
      <w:fldChar w:fldCharType="separate"/>
    </w:r>
    <w:r w:rsidR="00614107">
      <w:rPr>
        <w:noProof/>
      </w:rPr>
      <w:t>2</w:t>
    </w:r>
    <w:r>
      <w:fldChar w:fldCharType="end"/>
    </w:r>
  </w:p>
  <w:p w:rsidR="00A769ED" w:rsidRDefault="00BB0E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52" w:rsidRDefault="00BB0E52" w:rsidP="00BB2FE7">
      <w:r>
        <w:separator/>
      </w:r>
    </w:p>
  </w:footnote>
  <w:footnote w:type="continuationSeparator" w:id="0">
    <w:p w:rsidR="00BB0E52" w:rsidRDefault="00BB0E52" w:rsidP="00BB2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84984"/>
    <w:multiLevelType w:val="hybridMultilevel"/>
    <w:tmpl w:val="5FA6D482"/>
    <w:lvl w:ilvl="0" w:tplc="66DC6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1D6"/>
    <w:rsid w:val="00006196"/>
    <w:rsid w:val="00030842"/>
    <w:rsid w:val="000632FB"/>
    <w:rsid w:val="00063CB5"/>
    <w:rsid w:val="00090381"/>
    <w:rsid w:val="000B3829"/>
    <w:rsid w:val="000E082A"/>
    <w:rsid w:val="001609C0"/>
    <w:rsid w:val="001F41D6"/>
    <w:rsid w:val="002E5F5F"/>
    <w:rsid w:val="003166EE"/>
    <w:rsid w:val="00320D50"/>
    <w:rsid w:val="00347913"/>
    <w:rsid w:val="003865E8"/>
    <w:rsid w:val="003B1754"/>
    <w:rsid w:val="00415983"/>
    <w:rsid w:val="004536ED"/>
    <w:rsid w:val="004912D1"/>
    <w:rsid w:val="00497C63"/>
    <w:rsid w:val="004E35C7"/>
    <w:rsid w:val="005C57BB"/>
    <w:rsid w:val="00614107"/>
    <w:rsid w:val="006C795D"/>
    <w:rsid w:val="006E672D"/>
    <w:rsid w:val="008302FD"/>
    <w:rsid w:val="00832621"/>
    <w:rsid w:val="008A7000"/>
    <w:rsid w:val="008C60BE"/>
    <w:rsid w:val="009C1361"/>
    <w:rsid w:val="00A27D4D"/>
    <w:rsid w:val="00A41FD0"/>
    <w:rsid w:val="00A50DF8"/>
    <w:rsid w:val="00A808E7"/>
    <w:rsid w:val="00B201C3"/>
    <w:rsid w:val="00B2023A"/>
    <w:rsid w:val="00B25DDA"/>
    <w:rsid w:val="00BB0E52"/>
    <w:rsid w:val="00BB2FE7"/>
    <w:rsid w:val="00C45316"/>
    <w:rsid w:val="00C66259"/>
    <w:rsid w:val="00C74C4D"/>
    <w:rsid w:val="00C92728"/>
    <w:rsid w:val="00CB222C"/>
    <w:rsid w:val="00CF6CAF"/>
    <w:rsid w:val="00D14D1C"/>
    <w:rsid w:val="00D41899"/>
    <w:rsid w:val="00D91A10"/>
    <w:rsid w:val="00DD41BA"/>
    <w:rsid w:val="00E0549B"/>
    <w:rsid w:val="00E16E2A"/>
    <w:rsid w:val="00E85BA7"/>
    <w:rsid w:val="00EA436F"/>
    <w:rsid w:val="00EB18F2"/>
    <w:rsid w:val="00EB5946"/>
    <w:rsid w:val="00ED0F4A"/>
    <w:rsid w:val="00ED4B56"/>
    <w:rsid w:val="00EF0EAC"/>
    <w:rsid w:val="00F344FA"/>
    <w:rsid w:val="00F6149C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0BE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1F4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1F41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F41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F41D6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western">
    <w:name w:val="western"/>
    <w:basedOn w:val="a"/>
    <w:rsid w:val="00B201C3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basedOn w:val="a0"/>
    <w:link w:val="1"/>
    <w:rsid w:val="008C60BE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 Spacing"/>
    <w:qFormat/>
    <w:rsid w:val="008C60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60BE"/>
    <w:pPr>
      <w:ind w:left="720"/>
      <w:contextualSpacing/>
    </w:pPr>
  </w:style>
  <w:style w:type="paragraph" w:styleId="a5">
    <w:name w:val="Body Text"/>
    <w:basedOn w:val="a"/>
    <w:link w:val="a6"/>
    <w:unhideWhenUsed/>
    <w:rsid w:val="008C60BE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C60B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B2023A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  <w:style w:type="paragraph" w:customStyle="1" w:styleId="Default">
    <w:name w:val="Default"/>
    <w:rsid w:val="00ED0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632F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632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3952</Words>
  <Characters>22527</Characters>
  <Application>Microsoft Office Word</Application>
  <DocSecurity>0</DocSecurity>
  <Lines>187</Lines>
  <Paragraphs>52</Paragraphs>
  <ScaleCrop>false</ScaleCrop>
  <Company>Microsoft</Company>
  <LinksUpToDate>false</LinksUpToDate>
  <CharactersWithSpaces>26427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30</cp:revision>
  <cp:lastPrinted>2021-07-30T05:04:00Z</cp:lastPrinted>
  <dcterms:created xsi:type="dcterms:W3CDTF">2020-07-30T07:38:00Z</dcterms:created>
  <dcterms:modified xsi:type="dcterms:W3CDTF">2023-07-26T11:06:00Z</dcterms:modified>
</cp:coreProperties>
</file>